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29DFB" w14:textId="77777777" w:rsidR="00F166A0" w:rsidRDefault="004C6E09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0439693" w14:textId="77777777" w:rsidR="00F166A0" w:rsidRDefault="004C6E09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«ФИНАНСОВЫЙ УНИВЕРСИТЕТ ПРИ ПРАВИТЕЛЬСТВЕ </w:t>
      </w:r>
    </w:p>
    <w:p w14:paraId="4BF470ED" w14:textId="77777777" w:rsidR="00F166A0" w:rsidRDefault="004C6E09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РОССИЙСКОЙ ФЕДЕРАЦИИ»</w:t>
      </w:r>
    </w:p>
    <w:p w14:paraId="7B9D00AC" w14:textId="77777777" w:rsidR="00F166A0" w:rsidRDefault="004C6E09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(Финансовый университет)</w:t>
      </w:r>
    </w:p>
    <w:p w14:paraId="512FB8C0" w14:textId="77777777" w:rsidR="00F166A0" w:rsidRDefault="00F166A0">
      <w:pPr>
        <w:jc w:val="center"/>
        <w:rPr>
          <w:rFonts w:ascii="Times New Roman" w:hAnsi="Times New Roman" w:cs="Times New Roman"/>
          <w:bCs/>
          <w:szCs w:val="28"/>
        </w:rPr>
      </w:pPr>
    </w:p>
    <w:p w14:paraId="2ECF77BE" w14:textId="77777777" w:rsidR="00F166A0" w:rsidRDefault="00F166A0">
      <w:pPr>
        <w:jc w:val="center"/>
        <w:rPr>
          <w:rFonts w:ascii="Times New Roman" w:hAnsi="Times New Roman" w:cs="Times New Roman"/>
          <w:szCs w:val="28"/>
        </w:rPr>
      </w:pPr>
    </w:p>
    <w:p w14:paraId="68316D44" w14:textId="77777777" w:rsidR="00F166A0" w:rsidRDefault="004C6E09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Департамент менеджмента и инноваций</w:t>
      </w:r>
    </w:p>
    <w:p w14:paraId="4B39C137" w14:textId="77777777" w:rsidR="00F166A0" w:rsidRDefault="004C6E09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Факультета «Высшая школа управления»</w:t>
      </w:r>
    </w:p>
    <w:p w14:paraId="01B629F6" w14:textId="77777777" w:rsidR="00F166A0" w:rsidRDefault="00F166A0">
      <w:pPr>
        <w:jc w:val="center"/>
        <w:rPr>
          <w:rFonts w:ascii="Times New Roman" w:hAnsi="Times New Roman" w:cs="Times New Roman"/>
          <w:b/>
          <w:bCs/>
          <w:caps/>
          <w:szCs w:val="28"/>
        </w:rPr>
      </w:pPr>
    </w:p>
    <w:tbl>
      <w:tblPr>
        <w:tblW w:w="9587" w:type="dxa"/>
        <w:jc w:val="right"/>
        <w:tblLayout w:type="fixed"/>
        <w:tblLook w:val="00A0" w:firstRow="1" w:lastRow="0" w:firstColumn="1" w:lastColumn="0" w:noHBand="0" w:noVBand="0"/>
      </w:tblPr>
      <w:tblGrid>
        <w:gridCol w:w="4671"/>
        <w:gridCol w:w="4916"/>
      </w:tblGrid>
      <w:tr w:rsidR="00F166A0" w14:paraId="4AEE67EF" w14:textId="77777777">
        <w:trPr>
          <w:jc w:val="right"/>
        </w:trPr>
        <w:tc>
          <w:tcPr>
            <w:tcW w:w="4671" w:type="dxa"/>
          </w:tcPr>
          <w:p w14:paraId="447460B7" w14:textId="77777777" w:rsidR="00F166A0" w:rsidRDefault="00F166A0">
            <w:pPr>
              <w:widowControl w:val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4915" w:type="dxa"/>
          </w:tcPr>
          <w:p w14:paraId="3FAF159D" w14:textId="77777777" w:rsidR="00F166A0" w:rsidRDefault="00F166A0">
            <w:pPr>
              <w:widowControl w:val="0"/>
              <w:rPr>
                <w:rFonts w:ascii="Times New Roman" w:hAnsi="Times New Roman" w:cs="Times New Roman"/>
                <w:highlight w:val="green"/>
              </w:rPr>
            </w:pPr>
          </w:p>
          <w:p w14:paraId="3ADCFD4E" w14:textId="0B56CF55" w:rsidR="00F166A0" w:rsidRDefault="0045102C">
            <w:pPr>
              <w:widowControl w:val="0"/>
              <w:rPr>
                <w:rFonts w:ascii="Times New Roman" w:hAnsi="Times New Roman" w:cs="Times New Roman"/>
                <w:highlight w:val="green"/>
              </w:rPr>
            </w:pPr>
            <w:r>
              <w:rPr>
                <w:noProof/>
              </w:rPr>
              <w:pict w14:anchorId="5FCE6072">
                <v:rect id="Врезка1" o:spid="_x0000_s1026" style="position:absolute;margin-left:257.15pt;margin-top:-.15pt;width:234.95pt;height:130pt;z-index:3;visibility:visible;mso-wrap-style:square;mso-wrap-distance-left:8.95pt;mso-wrap-distance-top:0;mso-wrap-distance-right:9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" filled="f" stroked="f" strokeweight="0">
                  <v:textbox style="mso-fit-shape-to-text:t" inset="0,0,0,0">
                    <w:txbxContent>
                      <w:tbl>
                        <w:tblPr>
                          <w:tblW w:w="4699" w:type="dxa"/>
                          <w:tblInd w:w="216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4463"/>
                        </w:tblGrid>
                        <w:tr w:rsidR="00F166A0" w14:paraId="31A9DE13" w14:textId="77777777">
                          <w:trPr>
                            <w:trHeight w:val="2105"/>
                          </w:trPr>
                          <w:tc>
                            <w:tcPr>
                              <w:tcW w:w="228" w:type="dxa"/>
                              <w:shd w:val="clear" w:color="auto" w:fill="auto"/>
                            </w:tcPr>
                            <w:p w14:paraId="67D273A0" w14:textId="77777777" w:rsidR="00F166A0" w:rsidRDefault="00F166A0">
                              <w:pPr>
                                <w:widowControl w:val="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caps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470" w:type="dxa"/>
                              <w:shd w:val="clear" w:color="auto" w:fill="auto"/>
                            </w:tcPr>
                            <w:p w14:paraId="3D6DD576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</w:rPr>
                                <w:t>УТВЕРЖДАЮ</w:t>
                              </w:r>
                            </w:p>
                            <w:p w14:paraId="39A2D82C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  Проректор по учебной и      </w:t>
                              </w:r>
                            </w:p>
                            <w:p w14:paraId="374BF4B0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 методической работе </w:t>
                              </w:r>
                            </w:p>
                            <w:p w14:paraId="77F6E292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_______________Е.А. Каменева</w:t>
                              </w:r>
                            </w:p>
                            <w:p w14:paraId="555EE4B0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</w:p>
                            <w:p w14:paraId="34781246" w14:textId="193A25B6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«2</w:t>
                              </w:r>
                              <w:r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» </w:t>
                              </w:r>
                              <w:r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апреля</w:t>
                              </w: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 2023 г.</w:t>
                              </w:r>
                            </w:p>
                            <w:p w14:paraId="7C93156C" w14:textId="72BA7FEC" w:rsidR="00F166A0" w:rsidRDefault="00F166A0" w:rsidP="0080721E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14:paraId="5CB952E5" w14:textId="77777777" w:rsidR="00F166A0" w:rsidRDefault="00F166A0">
                        <w:pPr>
                          <w:pStyle w:val="afb"/>
                        </w:pPr>
                      </w:p>
                    </w:txbxContent>
                  </v:textbox>
                  <w10:wrap type="square"/>
                </v:rect>
              </w:pict>
            </w:r>
          </w:p>
        </w:tc>
      </w:tr>
    </w:tbl>
    <w:p w14:paraId="21DB5A20" w14:textId="05C7F051" w:rsidR="004627F9" w:rsidRDefault="004627F9" w:rsidP="004627F9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</w:rPr>
        <w:t>Ю.Б. Надточий</w:t>
      </w:r>
    </w:p>
    <w:p w14:paraId="1AB688E3" w14:textId="77777777" w:rsidR="004627F9" w:rsidRDefault="004627F9" w:rsidP="004627F9">
      <w:pPr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14:paraId="67AE33F2" w14:textId="77777777" w:rsidR="004627F9" w:rsidRPr="00767577" w:rsidRDefault="004627F9" w:rsidP="004627F9">
      <w:pPr>
        <w:contextualSpacing/>
        <w:jc w:val="center"/>
        <w:rPr>
          <w:rFonts w:ascii="Times New Roman" w:hAnsi="Times New Roman" w:cs="Times New Roman"/>
          <w:caps/>
          <w:szCs w:val="28"/>
        </w:rPr>
      </w:pPr>
      <w:r w:rsidRPr="00767577">
        <w:rPr>
          <w:rFonts w:ascii="Times New Roman" w:eastAsia="Calibri" w:hAnsi="Times New Roman" w:cs="Times New Roman"/>
          <w:caps/>
          <w:szCs w:val="28"/>
        </w:rPr>
        <w:t>Управление закупками и цепями поставок</w:t>
      </w:r>
    </w:p>
    <w:p w14:paraId="210BAFB2" w14:textId="77777777" w:rsidR="004627F9" w:rsidRDefault="004627F9" w:rsidP="004627F9">
      <w:pPr>
        <w:jc w:val="center"/>
        <w:rPr>
          <w:rFonts w:ascii="Times New Roman" w:eastAsia="TimesNewRomanPS-BoldMT" w:hAnsi="Times New Roman" w:cs="Times New Roman"/>
          <w:b/>
          <w:bCs/>
          <w:szCs w:val="28"/>
        </w:rPr>
      </w:pPr>
    </w:p>
    <w:p w14:paraId="585FFEE7" w14:textId="77777777" w:rsidR="004627F9" w:rsidRPr="00E97120" w:rsidRDefault="004627F9" w:rsidP="004627F9">
      <w:pPr>
        <w:jc w:val="center"/>
        <w:rPr>
          <w:rFonts w:ascii="Times New Roman" w:hAnsi="Times New Roman" w:cs="Times New Roman"/>
          <w:b/>
          <w:szCs w:val="28"/>
        </w:rPr>
      </w:pPr>
      <w:r w:rsidRPr="00E97120">
        <w:rPr>
          <w:rFonts w:ascii="Times New Roman" w:eastAsia="TimesNewRomanPS-BoldMT" w:hAnsi="Times New Roman" w:cs="Times New Roman"/>
          <w:b/>
          <w:bCs/>
          <w:szCs w:val="28"/>
        </w:rPr>
        <w:t>Рабочая п</w:t>
      </w:r>
      <w:r w:rsidRPr="00E97120">
        <w:rPr>
          <w:rFonts w:ascii="Times New Roman" w:hAnsi="Times New Roman" w:cs="Times New Roman"/>
          <w:b/>
          <w:szCs w:val="28"/>
        </w:rPr>
        <w:t>рограмма дисциплины</w:t>
      </w:r>
    </w:p>
    <w:p w14:paraId="75C2C971" w14:textId="77777777" w:rsidR="004627F9" w:rsidRPr="00E97120" w:rsidRDefault="004627F9" w:rsidP="004627F9">
      <w:pPr>
        <w:jc w:val="center"/>
        <w:rPr>
          <w:rFonts w:ascii="Times New Roman" w:hAnsi="Times New Roman" w:cs="Times New Roman"/>
          <w:szCs w:val="28"/>
        </w:rPr>
      </w:pPr>
      <w:r w:rsidRPr="00E97120">
        <w:rPr>
          <w:rFonts w:ascii="Times New Roman" w:hAnsi="Times New Roman" w:cs="Times New Roman"/>
          <w:szCs w:val="28"/>
        </w:rPr>
        <w:t xml:space="preserve">для студентов, обучающихся по направлению подготовки </w:t>
      </w:r>
    </w:p>
    <w:p w14:paraId="76EF3532" w14:textId="4156FA8C" w:rsidR="0005319E" w:rsidRDefault="00E97120" w:rsidP="004627F9">
      <w:pPr>
        <w:jc w:val="center"/>
        <w:rPr>
          <w:rFonts w:ascii="Times New Roman" w:hAnsi="Times New Roman" w:cs="Times New Roman"/>
          <w:szCs w:val="28"/>
        </w:rPr>
      </w:pPr>
      <w:r w:rsidRPr="00E97120">
        <w:rPr>
          <w:rFonts w:ascii="Times New Roman" w:hAnsi="Times New Roman" w:cs="Times New Roman"/>
          <w:szCs w:val="28"/>
        </w:rPr>
        <w:t xml:space="preserve">38.03.02. «Менеджмент» </w:t>
      </w:r>
    </w:p>
    <w:p w14:paraId="40D6AB7E" w14:textId="721CFE2D" w:rsidR="00513C94" w:rsidRDefault="00513C94" w:rsidP="004627F9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Образовательная программа</w:t>
      </w:r>
      <w:r w:rsidRPr="00513C94">
        <w:rPr>
          <w:rFonts w:ascii="Times New Roman" w:hAnsi="Times New Roman" w:cs="Times New Roman"/>
          <w:szCs w:val="28"/>
        </w:rPr>
        <w:t xml:space="preserve"> «Управление бизнесом»</w:t>
      </w:r>
    </w:p>
    <w:p w14:paraId="227A4B4A" w14:textId="7CA1F280" w:rsidR="004627F9" w:rsidRPr="00E97120" w:rsidRDefault="00E97120" w:rsidP="004627F9">
      <w:pPr>
        <w:jc w:val="center"/>
        <w:rPr>
          <w:rFonts w:ascii="Times New Roman" w:hAnsi="Times New Roman" w:cs="Times New Roman"/>
          <w:szCs w:val="28"/>
        </w:rPr>
      </w:pPr>
      <w:r w:rsidRPr="00E97120">
        <w:rPr>
          <w:rFonts w:ascii="Times New Roman" w:hAnsi="Times New Roman" w:cs="Times New Roman"/>
          <w:szCs w:val="28"/>
        </w:rPr>
        <w:t>профил</w:t>
      </w:r>
      <w:r w:rsidR="00513C94">
        <w:rPr>
          <w:rFonts w:ascii="Times New Roman" w:hAnsi="Times New Roman" w:cs="Times New Roman"/>
          <w:szCs w:val="28"/>
        </w:rPr>
        <w:t>ь</w:t>
      </w:r>
      <w:r w:rsidRPr="00E97120">
        <w:rPr>
          <w:rFonts w:ascii="Times New Roman" w:hAnsi="Times New Roman" w:cs="Times New Roman"/>
          <w:szCs w:val="28"/>
        </w:rPr>
        <w:t xml:space="preserve"> «Менеджмент и управление бизнесом»</w:t>
      </w:r>
    </w:p>
    <w:p w14:paraId="2FD47A57" w14:textId="75CBADE6" w:rsidR="00F166A0" w:rsidRDefault="00F166A0">
      <w:pPr>
        <w:jc w:val="center"/>
        <w:rPr>
          <w:rFonts w:ascii="Times New Roman" w:hAnsi="Times New Roman" w:cs="Times New Roman"/>
          <w:szCs w:val="28"/>
        </w:rPr>
      </w:pPr>
    </w:p>
    <w:p w14:paraId="05661860" w14:textId="77777777" w:rsidR="00F166A0" w:rsidRDefault="00F166A0">
      <w:pPr>
        <w:jc w:val="center"/>
        <w:rPr>
          <w:rFonts w:ascii="Times New Roman" w:hAnsi="Times New Roman" w:cs="Times New Roman"/>
          <w:szCs w:val="28"/>
        </w:rPr>
      </w:pPr>
    </w:p>
    <w:p w14:paraId="0AE1016E" w14:textId="77777777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 xml:space="preserve">Рекомендовано Ученым советом Факультета «Высшая школа управления» </w:t>
      </w:r>
    </w:p>
    <w:p w14:paraId="750083D1" w14:textId="3B816C94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 xml:space="preserve">(протокол № </w:t>
      </w:r>
      <w:r w:rsidR="0075401D">
        <w:rPr>
          <w:rFonts w:ascii="Times New Roman" w:hAnsi="Times New Roman"/>
          <w:i/>
          <w:iCs/>
          <w:sz w:val="24"/>
        </w:rPr>
        <w:t>30</w:t>
      </w:r>
      <w:r w:rsidRPr="00A15E5E">
        <w:rPr>
          <w:rFonts w:ascii="Times New Roman" w:hAnsi="Times New Roman"/>
          <w:i/>
          <w:iCs/>
          <w:sz w:val="24"/>
        </w:rPr>
        <w:t xml:space="preserve"> от</w:t>
      </w:r>
      <w:r w:rsidR="0075401D">
        <w:rPr>
          <w:rFonts w:ascii="Times New Roman" w:hAnsi="Times New Roman"/>
          <w:i/>
          <w:iCs/>
          <w:sz w:val="24"/>
        </w:rPr>
        <w:t xml:space="preserve"> </w:t>
      </w:r>
      <w:r w:rsidRPr="00A15E5E">
        <w:rPr>
          <w:rFonts w:ascii="Times New Roman" w:hAnsi="Times New Roman"/>
          <w:i/>
          <w:iCs/>
          <w:sz w:val="24"/>
        </w:rPr>
        <w:t>18.04.2023г.)</w:t>
      </w:r>
    </w:p>
    <w:p w14:paraId="2FCDE53C" w14:textId="77777777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>Одобрено Советом Департамента менеджмента и инноваций</w:t>
      </w:r>
    </w:p>
    <w:p w14:paraId="08DFEF77" w14:textId="77777777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>(протокол № 13 от 10.03.2023г.)</w:t>
      </w:r>
    </w:p>
    <w:p w14:paraId="4E7A596D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21B5F707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70D64DF5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1EE858E6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4F01A473" w14:textId="12CFB3D4" w:rsidR="00F166A0" w:rsidRDefault="004C6E09">
      <w:pPr>
        <w:jc w:val="center"/>
        <w:rPr>
          <w:rFonts w:ascii="Times New Roman" w:hAnsi="Times New Roman" w:cs="Times New Roman"/>
          <w:bCs/>
          <w:cap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Москва </w:t>
      </w:r>
      <w:r>
        <w:rPr>
          <w:rFonts w:ascii="Times New Roman" w:hAnsi="Times New Roman" w:cs="Times New Roman"/>
          <w:bCs/>
          <w:caps/>
          <w:szCs w:val="28"/>
        </w:rPr>
        <w:t>202</w:t>
      </w:r>
      <w:r w:rsidR="00A02C9C">
        <w:rPr>
          <w:rFonts w:ascii="Times New Roman" w:hAnsi="Times New Roman" w:cs="Times New Roman"/>
          <w:bCs/>
          <w:caps/>
          <w:szCs w:val="28"/>
        </w:rPr>
        <w:t>3</w:t>
      </w:r>
      <w:r>
        <w:br w:type="page"/>
      </w:r>
    </w:p>
    <w:p w14:paraId="2082BB84" w14:textId="77777777" w:rsidR="00F166A0" w:rsidRDefault="004C6E09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szCs w:val="28"/>
        </w:rPr>
      </w:pPr>
      <w:r>
        <w:rPr>
          <w:rFonts w:ascii="Times New Roman" w:eastAsia="TimesNewRomanPS-BoldMT" w:hAnsi="Times New Roman" w:cs="Times New Roman"/>
          <w:b/>
          <w:bCs/>
          <w:szCs w:val="28"/>
        </w:rPr>
        <w:lastRenderedPageBreak/>
        <w:t>СОДЕРЖАНИЕ</w:t>
      </w:r>
    </w:p>
    <w:tbl>
      <w:tblPr>
        <w:tblStyle w:val="20"/>
        <w:tblW w:w="10485" w:type="dxa"/>
        <w:tblLayout w:type="fixed"/>
        <w:tblLook w:val="04A0" w:firstRow="1" w:lastRow="0" w:firstColumn="1" w:lastColumn="0" w:noHBand="0" w:noVBand="1"/>
      </w:tblPr>
      <w:tblGrid>
        <w:gridCol w:w="702"/>
        <w:gridCol w:w="9075"/>
        <w:gridCol w:w="708"/>
      </w:tblGrid>
      <w:tr w:rsidR="00454E8F" w:rsidRPr="00454E8F" w14:paraId="670A133B" w14:textId="77777777">
        <w:tc>
          <w:tcPr>
            <w:tcW w:w="702" w:type="dxa"/>
          </w:tcPr>
          <w:p w14:paraId="5260778A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1.</w:t>
            </w:r>
          </w:p>
        </w:tc>
        <w:tc>
          <w:tcPr>
            <w:tcW w:w="9075" w:type="dxa"/>
          </w:tcPr>
          <w:p w14:paraId="59D6D900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Наименование дисциплины</w:t>
            </w: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…………………………………..…………..…...</w:t>
            </w:r>
          </w:p>
        </w:tc>
        <w:tc>
          <w:tcPr>
            <w:tcW w:w="708" w:type="dxa"/>
          </w:tcPr>
          <w:p w14:paraId="224FB61C" w14:textId="4F8E251A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454E8F" w:rsidRPr="00454E8F" w14:paraId="0CDE6397" w14:textId="77777777">
        <w:tc>
          <w:tcPr>
            <w:tcW w:w="702" w:type="dxa"/>
          </w:tcPr>
          <w:p w14:paraId="0890AE15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2.</w:t>
            </w:r>
          </w:p>
        </w:tc>
        <w:tc>
          <w:tcPr>
            <w:tcW w:w="9075" w:type="dxa"/>
          </w:tcPr>
          <w:p w14:paraId="31730178" w14:textId="5877878B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дисциплине…………..…………</w:t>
            </w:r>
            <w:r w:rsidR="00A36737" w:rsidRPr="00454E8F">
              <w:rPr>
                <w:rFonts w:ascii="Times New Roman" w:eastAsia="TimesNewRomanPSMT" w:hAnsi="Times New Roman" w:cs="Times New Roman"/>
                <w:szCs w:val="28"/>
              </w:rPr>
              <w:t>………………………………………………</w:t>
            </w:r>
          </w:p>
        </w:tc>
        <w:tc>
          <w:tcPr>
            <w:tcW w:w="708" w:type="dxa"/>
          </w:tcPr>
          <w:p w14:paraId="240C2805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1680FFA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E64927F" w14:textId="77777777" w:rsidR="00A36737" w:rsidRPr="00D950B3" w:rsidRDefault="00A36737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0399A3A" w14:textId="7258D0D3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454E8F" w:rsidRPr="00454E8F" w14:paraId="09C13443" w14:textId="77777777">
        <w:tc>
          <w:tcPr>
            <w:tcW w:w="702" w:type="dxa"/>
          </w:tcPr>
          <w:p w14:paraId="4A9F3F88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3.</w:t>
            </w:r>
          </w:p>
        </w:tc>
        <w:tc>
          <w:tcPr>
            <w:tcW w:w="9075" w:type="dxa"/>
          </w:tcPr>
          <w:p w14:paraId="5A5511EB" w14:textId="77777777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Место дисциплины в структуре образовательной программы …………….</w:t>
            </w:r>
          </w:p>
        </w:tc>
        <w:tc>
          <w:tcPr>
            <w:tcW w:w="708" w:type="dxa"/>
          </w:tcPr>
          <w:p w14:paraId="0C9D4DE0" w14:textId="1EF5096B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454E8F" w:rsidRPr="00454E8F" w14:paraId="1ECED472" w14:textId="77777777">
        <w:tc>
          <w:tcPr>
            <w:tcW w:w="702" w:type="dxa"/>
          </w:tcPr>
          <w:p w14:paraId="53FEB66C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4.</w:t>
            </w:r>
          </w:p>
        </w:tc>
        <w:tc>
          <w:tcPr>
            <w:tcW w:w="9075" w:type="dxa"/>
          </w:tcPr>
          <w:p w14:paraId="6DA91D08" w14:textId="5BF477F6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</w:t>
            </w:r>
            <w:r w:rsidR="00A36737" w:rsidRPr="00454E8F">
              <w:rPr>
                <w:rFonts w:ascii="Times New Roman" w:eastAsia="TimesNewRomanPSMT" w:hAnsi="Times New Roman" w:cs="Times New Roman"/>
                <w:szCs w:val="28"/>
              </w:rPr>
              <w:t xml:space="preserve"> </w:t>
            </w:r>
            <w:r w:rsidRPr="00454E8F">
              <w:rPr>
                <w:rFonts w:ascii="Times New Roman" w:eastAsia="TimesNewRomanPSMT" w:hAnsi="Times New Roman" w:cs="Times New Roman"/>
                <w:szCs w:val="28"/>
              </w:rPr>
              <w:t>работы обучающихся…..……………………………….....</w:t>
            </w:r>
          </w:p>
        </w:tc>
        <w:tc>
          <w:tcPr>
            <w:tcW w:w="708" w:type="dxa"/>
          </w:tcPr>
          <w:p w14:paraId="31A2B1FE" w14:textId="77777777" w:rsidR="004E3A3E" w:rsidRPr="00D950B3" w:rsidRDefault="004E3A3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30571DF7" w14:textId="77777777" w:rsidR="004E3A3E" w:rsidRPr="00D950B3" w:rsidRDefault="004E3A3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BCBA6E8" w14:textId="263C1C57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454E8F" w:rsidRPr="00454E8F" w14:paraId="31F1D08F" w14:textId="77777777">
        <w:tc>
          <w:tcPr>
            <w:tcW w:w="702" w:type="dxa"/>
          </w:tcPr>
          <w:p w14:paraId="7FB8DBCC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</w:t>
            </w:r>
          </w:p>
        </w:tc>
        <w:tc>
          <w:tcPr>
            <w:tcW w:w="9075" w:type="dxa"/>
          </w:tcPr>
          <w:p w14:paraId="71D51EC3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дисциплины, структурированное по темам (разделам) дисциплины с указанием их объемом (в академических часах) и видов учебных занятий……………………………………………………………….</w:t>
            </w:r>
          </w:p>
        </w:tc>
        <w:tc>
          <w:tcPr>
            <w:tcW w:w="708" w:type="dxa"/>
          </w:tcPr>
          <w:p w14:paraId="180A1036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551C9459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44740508" w14:textId="13E1C7ED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454E8F" w:rsidRPr="00454E8F" w14:paraId="27CE1FB1" w14:textId="77777777">
        <w:tc>
          <w:tcPr>
            <w:tcW w:w="702" w:type="dxa"/>
          </w:tcPr>
          <w:p w14:paraId="24DAD0D2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5.1.</w:t>
            </w:r>
          </w:p>
        </w:tc>
        <w:tc>
          <w:tcPr>
            <w:tcW w:w="9075" w:type="dxa"/>
          </w:tcPr>
          <w:p w14:paraId="7989DE14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Содержание дисциплины</w:t>
            </w: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………………………………………………..…….</w:t>
            </w:r>
          </w:p>
        </w:tc>
        <w:tc>
          <w:tcPr>
            <w:tcW w:w="708" w:type="dxa"/>
          </w:tcPr>
          <w:p w14:paraId="3919A4A5" w14:textId="6BC9F300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454E8F" w:rsidRPr="00454E8F" w14:paraId="62C96520" w14:textId="77777777">
        <w:tc>
          <w:tcPr>
            <w:tcW w:w="702" w:type="dxa"/>
          </w:tcPr>
          <w:p w14:paraId="29A2834C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5.2.</w:t>
            </w:r>
          </w:p>
        </w:tc>
        <w:tc>
          <w:tcPr>
            <w:tcW w:w="9075" w:type="dxa"/>
          </w:tcPr>
          <w:p w14:paraId="5A93C4B6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Учебно-тематический план…………………………………………………...</w:t>
            </w:r>
          </w:p>
        </w:tc>
        <w:tc>
          <w:tcPr>
            <w:tcW w:w="708" w:type="dxa"/>
          </w:tcPr>
          <w:p w14:paraId="71EE6C9B" w14:textId="058DA32A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7</w:t>
            </w:r>
          </w:p>
        </w:tc>
      </w:tr>
      <w:tr w:rsidR="00454E8F" w:rsidRPr="00454E8F" w14:paraId="30E5E73E" w14:textId="77777777">
        <w:tc>
          <w:tcPr>
            <w:tcW w:w="702" w:type="dxa"/>
          </w:tcPr>
          <w:p w14:paraId="63396F57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5.3.</w:t>
            </w:r>
          </w:p>
        </w:tc>
        <w:tc>
          <w:tcPr>
            <w:tcW w:w="9075" w:type="dxa"/>
          </w:tcPr>
          <w:p w14:paraId="2D7139F8" w14:textId="77777777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семинаров, практических занятий…………………….......</w:t>
            </w:r>
          </w:p>
        </w:tc>
        <w:tc>
          <w:tcPr>
            <w:tcW w:w="708" w:type="dxa"/>
          </w:tcPr>
          <w:p w14:paraId="6BC99F01" w14:textId="600452D5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9</w:t>
            </w:r>
          </w:p>
        </w:tc>
      </w:tr>
      <w:tr w:rsidR="00454E8F" w:rsidRPr="00454E8F" w14:paraId="237465ED" w14:textId="77777777">
        <w:tc>
          <w:tcPr>
            <w:tcW w:w="702" w:type="dxa"/>
          </w:tcPr>
          <w:p w14:paraId="7EE5155A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6.</w:t>
            </w:r>
          </w:p>
        </w:tc>
        <w:tc>
          <w:tcPr>
            <w:tcW w:w="9075" w:type="dxa"/>
          </w:tcPr>
          <w:p w14:paraId="35712A1D" w14:textId="77777777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Перечень учебно-методического обеспечения для самостоятельной работы обучающихся по дисциплине…...……………………………………</w:t>
            </w:r>
          </w:p>
        </w:tc>
        <w:tc>
          <w:tcPr>
            <w:tcW w:w="708" w:type="dxa"/>
          </w:tcPr>
          <w:p w14:paraId="51695D4C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522D0061" w14:textId="2DDCC14B" w:rsidR="00F166A0" w:rsidRPr="00D950B3" w:rsidRDefault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454E8F" w:rsidRPr="00454E8F" w14:paraId="2E96360D" w14:textId="77777777">
        <w:tc>
          <w:tcPr>
            <w:tcW w:w="702" w:type="dxa"/>
          </w:tcPr>
          <w:p w14:paraId="43770306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6.1.</w:t>
            </w:r>
          </w:p>
        </w:tc>
        <w:tc>
          <w:tcPr>
            <w:tcW w:w="9075" w:type="dxa"/>
          </w:tcPr>
          <w:p w14:paraId="47BBD36C" w14:textId="4AB48285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4E3A3E"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 xml:space="preserve"> </w:t>
            </w: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..…………</w:t>
            </w:r>
          </w:p>
        </w:tc>
        <w:tc>
          <w:tcPr>
            <w:tcW w:w="708" w:type="dxa"/>
          </w:tcPr>
          <w:p w14:paraId="0BAAB2B3" w14:textId="00EB8E9A" w:rsidR="00F166A0" w:rsidRPr="00D950B3" w:rsidRDefault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454E8F" w:rsidRPr="00454E8F" w14:paraId="69941051" w14:textId="77777777">
        <w:tc>
          <w:tcPr>
            <w:tcW w:w="702" w:type="dxa"/>
          </w:tcPr>
          <w:p w14:paraId="53A44CF7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6.2.</w:t>
            </w:r>
          </w:p>
        </w:tc>
        <w:tc>
          <w:tcPr>
            <w:tcW w:w="9075" w:type="dxa"/>
          </w:tcPr>
          <w:p w14:paraId="61297B11" w14:textId="6FF3797A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 xml:space="preserve">Перечень вопросов, заданий, тем для подготовки к текущему контролю </w:t>
            </w:r>
            <w:r w:rsidR="004E3A3E" w:rsidRPr="00454E8F">
              <w:rPr>
                <w:rFonts w:ascii="Times New Roman" w:hAnsi="Times New Roman" w:cs="Times New Roman"/>
                <w:bCs/>
                <w:szCs w:val="28"/>
              </w:rPr>
              <w:t>...</w:t>
            </w:r>
          </w:p>
        </w:tc>
        <w:tc>
          <w:tcPr>
            <w:tcW w:w="708" w:type="dxa"/>
          </w:tcPr>
          <w:p w14:paraId="0F632521" w14:textId="0FB95DBB" w:rsidR="00F166A0" w:rsidRPr="00D950B3" w:rsidRDefault="004C6E09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D674A4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454E8F" w:rsidRPr="00454E8F" w14:paraId="155B20BD" w14:textId="77777777">
        <w:tc>
          <w:tcPr>
            <w:tcW w:w="702" w:type="dxa"/>
          </w:tcPr>
          <w:p w14:paraId="7042EF81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7.</w:t>
            </w:r>
          </w:p>
        </w:tc>
        <w:tc>
          <w:tcPr>
            <w:tcW w:w="9075" w:type="dxa"/>
          </w:tcPr>
          <w:p w14:paraId="52EB2046" w14:textId="77777777" w:rsidR="00F166A0" w:rsidRPr="00454E8F" w:rsidRDefault="004C6E09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708" w:type="dxa"/>
          </w:tcPr>
          <w:p w14:paraId="2141F360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7A226A76" w14:textId="57E21BC1" w:rsidR="00F166A0" w:rsidRPr="00D950B3" w:rsidRDefault="00D674A4" w:rsidP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454E8F" w:rsidRPr="00454E8F" w14:paraId="669C584D" w14:textId="77777777">
        <w:tc>
          <w:tcPr>
            <w:tcW w:w="702" w:type="dxa"/>
          </w:tcPr>
          <w:p w14:paraId="6403AD7A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8.</w:t>
            </w:r>
          </w:p>
        </w:tc>
        <w:tc>
          <w:tcPr>
            <w:tcW w:w="9075" w:type="dxa"/>
          </w:tcPr>
          <w:p w14:paraId="7C2311B6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Перечень основной и дополнительной учебной литературы, необходимой для освоения дисциплины ……………………………………………………</w:t>
            </w:r>
          </w:p>
        </w:tc>
        <w:tc>
          <w:tcPr>
            <w:tcW w:w="708" w:type="dxa"/>
          </w:tcPr>
          <w:p w14:paraId="686B5EA3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7A1A863A" w14:textId="71DBEC3D" w:rsidR="00F166A0" w:rsidRPr="00D950B3" w:rsidRDefault="00D674A4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28</w:t>
            </w:r>
          </w:p>
        </w:tc>
      </w:tr>
      <w:tr w:rsidR="00454E8F" w:rsidRPr="00454E8F" w14:paraId="79C6F13F" w14:textId="77777777">
        <w:tc>
          <w:tcPr>
            <w:tcW w:w="702" w:type="dxa"/>
          </w:tcPr>
          <w:p w14:paraId="16F47E48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9.</w:t>
            </w:r>
          </w:p>
        </w:tc>
        <w:tc>
          <w:tcPr>
            <w:tcW w:w="9075" w:type="dxa"/>
          </w:tcPr>
          <w:p w14:paraId="3C9D50BF" w14:textId="35045BF8" w:rsidR="00F166A0" w:rsidRPr="00454E8F" w:rsidRDefault="004C6E09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дисциплины……………………</w:t>
            </w:r>
          </w:p>
        </w:tc>
        <w:tc>
          <w:tcPr>
            <w:tcW w:w="708" w:type="dxa"/>
          </w:tcPr>
          <w:p w14:paraId="7A2F78E3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A3DA3F0" w14:textId="6D339FEC" w:rsidR="00F166A0" w:rsidRPr="00D950B3" w:rsidRDefault="00D950B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29</w:t>
            </w:r>
          </w:p>
        </w:tc>
      </w:tr>
      <w:tr w:rsidR="00454E8F" w:rsidRPr="00454E8F" w14:paraId="49F9C105" w14:textId="77777777">
        <w:tc>
          <w:tcPr>
            <w:tcW w:w="702" w:type="dxa"/>
          </w:tcPr>
          <w:p w14:paraId="6021ED87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10.</w:t>
            </w:r>
          </w:p>
        </w:tc>
        <w:tc>
          <w:tcPr>
            <w:tcW w:w="9075" w:type="dxa"/>
          </w:tcPr>
          <w:p w14:paraId="10A246C3" w14:textId="77777777" w:rsidR="00F166A0" w:rsidRPr="00454E8F" w:rsidRDefault="004C6E09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>Методические указания для обучающихся по освоению дисциплины …...</w:t>
            </w:r>
          </w:p>
        </w:tc>
        <w:tc>
          <w:tcPr>
            <w:tcW w:w="708" w:type="dxa"/>
          </w:tcPr>
          <w:p w14:paraId="3C815DD6" w14:textId="586567B9" w:rsidR="00F166A0" w:rsidRPr="00D950B3" w:rsidRDefault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30</w:t>
            </w:r>
          </w:p>
        </w:tc>
      </w:tr>
      <w:tr w:rsidR="00454E8F" w:rsidRPr="00454E8F" w14:paraId="5468BA45" w14:textId="77777777">
        <w:tc>
          <w:tcPr>
            <w:tcW w:w="702" w:type="dxa"/>
          </w:tcPr>
          <w:p w14:paraId="0D6EB456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11.</w:t>
            </w:r>
          </w:p>
        </w:tc>
        <w:tc>
          <w:tcPr>
            <w:tcW w:w="9075" w:type="dxa"/>
          </w:tcPr>
          <w:p w14:paraId="6B0900B6" w14:textId="77777777" w:rsidR="00F166A0" w:rsidRPr="00454E8F" w:rsidRDefault="004C6E09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hAnsi="Times New Roman" w:cs="Times New Roman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систем…………………………………………………………….</w:t>
            </w:r>
          </w:p>
        </w:tc>
        <w:tc>
          <w:tcPr>
            <w:tcW w:w="708" w:type="dxa"/>
          </w:tcPr>
          <w:p w14:paraId="536D2C2B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E4456BF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3EC0B128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1592839" w14:textId="2108F091" w:rsidR="00F166A0" w:rsidRPr="00D950B3" w:rsidRDefault="00896C20" w:rsidP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8</w:t>
            </w:r>
          </w:p>
        </w:tc>
      </w:tr>
      <w:tr w:rsidR="00454E8F" w:rsidRPr="00454E8F" w14:paraId="17F0536B" w14:textId="77777777">
        <w:tc>
          <w:tcPr>
            <w:tcW w:w="702" w:type="dxa"/>
          </w:tcPr>
          <w:p w14:paraId="50BEBF4F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12.</w:t>
            </w:r>
          </w:p>
        </w:tc>
        <w:tc>
          <w:tcPr>
            <w:tcW w:w="9075" w:type="dxa"/>
          </w:tcPr>
          <w:p w14:paraId="40BE21A0" w14:textId="77777777" w:rsidR="00F166A0" w:rsidRPr="00454E8F" w:rsidRDefault="004C6E09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дисциплине………………..</w:t>
            </w:r>
          </w:p>
        </w:tc>
        <w:tc>
          <w:tcPr>
            <w:tcW w:w="708" w:type="dxa"/>
          </w:tcPr>
          <w:p w14:paraId="591CCE7D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412A89AC" w14:textId="3E2986DC" w:rsidR="00F166A0" w:rsidRPr="00D950B3" w:rsidRDefault="00D950B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39</w:t>
            </w:r>
          </w:p>
        </w:tc>
      </w:tr>
    </w:tbl>
    <w:p w14:paraId="79BCF1BB" w14:textId="77777777" w:rsidR="00F166A0" w:rsidRDefault="00F166A0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6092862C" w14:textId="77777777" w:rsidR="00F166A0" w:rsidRDefault="00F166A0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70322DE8" w14:textId="77777777" w:rsidR="00F166A0" w:rsidRDefault="00F166A0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50181B03" w14:textId="77777777" w:rsidR="00F166A0" w:rsidRDefault="004C6E09">
      <w:pPr>
        <w:spacing w:after="160" w:line="259" w:lineRule="auto"/>
        <w:rPr>
          <w:rFonts w:ascii="Times New Roman" w:eastAsia="TimesNewRomanPS-BoldMT" w:hAnsi="Times New Roman" w:cs="Times New Roman"/>
          <w:b/>
          <w:bCs/>
          <w:szCs w:val="28"/>
        </w:rPr>
      </w:pPr>
      <w:r>
        <w:br w:type="page"/>
      </w:r>
    </w:p>
    <w:p w14:paraId="47D11423" w14:textId="77777777" w:rsidR="00F166A0" w:rsidRDefault="004C6E09">
      <w:pPr>
        <w:shd w:val="clear" w:color="auto" w:fill="FFFFFF"/>
        <w:spacing w:line="360" w:lineRule="auto"/>
        <w:ind w:left="708"/>
        <w:jc w:val="center"/>
        <w:rPr>
          <w:rStyle w:val="310"/>
          <w:b/>
          <w:spacing w:val="0"/>
          <w:sz w:val="28"/>
          <w:szCs w:val="28"/>
        </w:rPr>
      </w:pPr>
      <w:r>
        <w:rPr>
          <w:rStyle w:val="310"/>
          <w:b/>
          <w:spacing w:val="0"/>
          <w:sz w:val="28"/>
          <w:szCs w:val="28"/>
        </w:rPr>
        <w:lastRenderedPageBreak/>
        <w:t>1. Наименование дисциплины</w:t>
      </w:r>
    </w:p>
    <w:p w14:paraId="3AFE5895" w14:textId="31568187" w:rsidR="00F166A0" w:rsidRDefault="00FC1FAE">
      <w:pPr>
        <w:widowControl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Управление закупками и цепями поставок</w:t>
      </w:r>
    </w:p>
    <w:p w14:paraId="4A992C1D" w14:textId="496515AF" w:rsidR="00F166A0" w:rsidRDefault="00F166A0">
      <w:pPr>
        <w:pStyle w:val="63"/>
        <w:shd w:val="clear" w:color="auto" w:fill="auto"/>
        <w:spacing w:before="0" w:after="0" w:line="360" w:lineRule="auto"/>
        <w:jc w:val="both"/>
        <w:rPr>
          <w:rFonts w:eastAsia="Arial Unicode MS" w:cs="Times New Roman"/>
          <w:b/>
          <w:color w:val="000000"/>
          <w:spacing w:val="0"/>
          <w:sz w:val="28"/>
          <w:szCs w:val="28"/>
          <w:lang w:eastAsia="ru-RU"/>
        </w:rPr>
      </w:pPr>
    </w:p>
    <w:p w14:paraId="713E2228" w14:textId="32ED5377" w:rsidR="00F166A0" w:rsidRDefault="004C6E09" w:rsidP="004815E9">
      <w:pPr>
        <w:pStyle w:val="63"/>
        <w:shd w:val="clear" w:color="auto" w:fill="auto"/>
        <w:spacing w:before="0" w:after="0" w:line="240" w:lineRule="auto"/>
        <w:ind w:right="-425" w:firstLine="709"/>
        <w:jc w:val="center"/>
        <w:rPr>
          <w:rStyle w:val="43"/>
          <w:b/>
          <w:spacing w:val="0"/>
          <w:sz w:val="28"/>
          <w:szCs w:val="28"/>
        </w:rPr>
      </w:pPr>
      <w:r>
        <w:rPr>
          <w:rStyle w:val="43"/>
          <w:rFonts w:cs="Times New Roman"/>
          <w:b/>
          <w:spacing w:val="0"/>
          <w:sz w:val="28"/>
          <w:szCs w:val="28"/>
        </w:rPr>
        <w:t xml:space="preserve">2. </w:t>
      </w:r>
      <w:r>
        <w:rPr>
          <w:rStyle w:val="43"/>
          <w:b/>
          <w:spacing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5A7D146" w14:textId="22144A7D" w:rsidR="00C82C40" w:rsidRDefault="00C82C40" w:rsidP="004815E9">
      <w:pPr>
        <w:pStyle w:val="63"/>
        <w:shd w:val="clear" w:color="auto" w:fill="auto"/>
        <w:spacing w:before="0" w:after="0" w:line="240" w:lineRule="auto"/>
        <w:ind w:right="-425" w:firstLine="709"/>
        <w:jc w:val="center"/>
        <w:rPr>
          <w:rStyle w:val="43"/>
          <w:b/>
          <w:spacing w:val="0"/>
          <w:sz w:val="28"/>
          <w:szCs w:val="28"/>
        </w:rPr>
      </w:pPr>
    </w:p>
    <w:p w14:paraId="6C4022AE" w14:textId="77777777" w:rsidR="00C82C40" w:rsidRPr="00C82C40" w:rsidRDefault="00C82C40" w:rsidP="00C82C40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</w:rPr>
      </w:pPr>
      <w:r w:rsidRPr="00C82C40">
        <w:rPr>
          <w:rFonts w:ascii="Times New Roman" w:hAnsi="Times New Roman" w:cs="Times New Roman"/>
          <w:szCs w:val="28"/>
        </w:rPr>
        <w:t>Таблица 1</w:t>
      </w: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6"/>
        <w:gridCol w:w="2127"/>
        <w:gridCol w:w="3260"/>
        <w:gridCol w:w="3968"/>
      </w:tblGrid>
      <w:tr w:rsidR="00F166A0" w14:paraId="1BB1843A" w14:textId="77777777" w:rsidTr="0013327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15FA0" w14:textId="2D9CC3E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Код компетенции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E6A25" w14:textId="7777777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AF25F" w14:textId="7777777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Индикаторы достижения компетенции</w:t>
            </w:r>
            <w:r>
              <w:rPr>
                <w:rStyle w:val="ab"/>
                <w:rFonts w:ascii="Times New Roman" w:hAnsi="Times New Roman" w:cs="Times New Roman"/>
                <w:sz w:val="24"/>
              </w:rPr>
              <w:footnoteReference w:id="1"/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0F3B0" w14:textId="7777777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Результаты обучения (владения</w:t>
            </w:r>
            <w:r>
              <w:rPr>
                <w:rStyle w:val="ab"/>
                <w:rFonts w:ascii="Times New Roman" w:hAnsi="Times New Roman" w:cs="Times New Roman"/>
                <w:sz w:val="24"/>
              </w:rPr>
              <w:footnoteReference w:id="2"/>
            </w:r>
            <w:r>
              <w:rPr>
                <w:rFonts w:ascii="Times New Roman" w:hAnsi="Times New Roman" w:cs="Times New Roman"/>
                <w:sz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166A0" w14:paraId="1F21C1FC" w14:textId="77777777" w:rsidTr="0013327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E05" w14:textId="3241552F" w:rsidR="00F166A0" w:rsidRDefault="004C6E0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r w:rsidR="0091704A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1704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59B17" w14:textId="04846E64" w:rsidR="00F166A0" w:rsidRDefault="0091704A" w:rsidP="00D427AE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  <w:r w:rsidR="00D427AE">
              <w:rPr>
                <w:rFonts w:ascii="Times New Roman" w:hAnsi="Times New Roman"/>
                <w:sz w:val="22"/>
                <w:szCs w:val="22"/>
              </w:rPr>
              <w:br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BA0D1" w14:textId="3AF89E54" w:rsidR="00F166A0" w:rsidRPr="00D427AE" w:rsidRDefault="00D427AE" w:rsidP="00D427A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D427AE">
              <w:rPr>
                <w:rFonts w:ascii="Times New Roman" w:hAnsi="Times New Roman"/>
                <w:sz w:val="22"/>
                <w:szCs w:val="22"/>
              </w:rPr>
              <w:t>1.</w:t>
            </w:r>
            <w:r w:rsidRPr="00D427AE">
              <w:rPr>
                <w:rFonts w:ascii="Times New Roman" w:hAnsi="Times New Roman"/>
                <w:sz w:val="22"/>
                <w:szCs w:val="22"/>
              </w:rPr>
              <w:tab/>
            </w:r>
            <w:r w:rsidR="0091704A">
              <w:rPr>
                <w:rFonts w:ascii="Times New Roman" w:hAnsi="Times New Roman"/>
                <w:sz w:val="22"/>
                <w:szCs w:val="22"/>
              </w:rPr>
              <w:t>Демонстрирует знания терминологии, направлений, школ, современных тенденций менеджмента и позиции российск</w:t>
            </w:r>
            <w:r w:rsidR="00346F94">
              <w:rPr>
                <w:rFonts w:ascii="Times New Roman" w:hAnsi="Times New Roman"/>
                <w:sz w:val="22"/>
                <w:szCs w:val="22"/>
              </w:rPr>
              <w:t>о</w:t>
            </w:r>
            <w:r w:rsidR="0091704A">
              <w:rPr>
                <w:rFonts w:ascii="Times New Roman" w:hAnsi="Times New Roman"/>
                <w:sz w:val="22"/>
                <w:szCs w:val="22"/>
              </w:rPr>
              <w:t>й управленческой мысли.</w:t>
            </w:r>
          </w:p>
          <w:p w14:paraId="6BE456EE" w14:textId="77777777" w:rsidR="00F166A0" w:rsidRDefault="00F166A0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1E7D2C9" w14:textId="610C156D" w:rsidR="00F166A0" w:rsidRDefault="00F166A0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279EF3CE" w14:textId="75EB1A3E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575AAD84" w14:textId="4CBF777F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6858151B" w14:textId="162EA213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160C70A5" w14:textId="77777777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6CC2135" w14:textId="2B53703B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B054433" w14:textId="03A4D54D" w:rsidR="00F82CE0" w:rsidRDefault="00F82CE0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6597AF61" w14:textId="77777777" w:rsidR="00346F94" w:rsidRDefault="00346F94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258E3945" w14:textId="63B53066" w:rsidR="00F166A0" w:rsidRDefault="004C6E09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  <w:r w:rsidR="00D427AE">
              <w:t xml:space="preserve"> </w:t>
            </w:r>
            <w:r w:rsidR="0091704A">
              <w:rPr>
                <w:rFonts w:ascii="Times New Roman" w:hAnsi="Times New Roman"/>
                <w:sz w:val="22"/>
                <w:szCs w:val="22"/>
              </w:rPr>
              <w:t>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  <w:p w14:paraId="7B5C4FF1" w14:textId="0A1F3CE6" w:rsidR="00F166A0" w:rsidRDefault="00D427A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  <w:p w14:paraId="1F73B914" w14:textId="542C22ED" w:rsidR="00F166A0" w:rsidRPr="00D427AE" w:rsidRDefault="00F166A0" w:rsidP="00D427A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AEAD5" w14:textId="59D539FE" w:rsidR="00D427AE" w:rsidRDefault="004C6E09" w:rsidP="00D427AE">
            <w:pPr>
              <w:widowControl w:val="0"/>
              <w:tabs>
                <w:tab w:val="left" w:pos="1060"/>
                <w:tab w:val="left" w:pos="2255"/>
              </w:tabs>
              <w:spacing w:before="10"/>
              <w:ind w:right="-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 w:rsidR="00EE147B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 </w:t>
            </w:r>
            <w:r w:rsidR="00EE147B" w:rsidRPr="00EE147B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u w:color="000000"/>
              </w:rPr>
              <w:t>основные экономические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 </w:t>
            </w:r>
            <w:r w:rsidR="00EE147B">
              <w:rPr>
                <w:rFonts w:ascii="Times New Roman" w:hAnsi="Times New Roman" w:cs="Times New Roman"/>
                <w:color w:val="000000"/>
                <w:sz w:val="24"/>
              </w:rPr>
              <w:t>категории и понятия, школы менеджмента и современные направления развития зарубежной и отечественной и управленческой мысли</w:t>
            </w:r>
          </w:p>
          <w:p w14:paraId="6EF91BD4" w14:textId="423EF0B3" w:rsidR="00F166A0" w:rsidRPr="00D427AE" w:rsidRDefault="00D427AE" w:rsidP="00D427AE">
            <w:pPr>
              <w:widowControl w:val="0"/>
              <w:tabs>
                <w:tab w:val="left" w:pos="1829"/>
              </w:tabs>
              <w:ind w:right="-5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: 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 xml:space="preserve">обобщать и систематизировать информацию, </w:t>
            </w:r>
            <w:r w:rsidR="00EE147B">
              <w:rPr>
                <w:rFonts w:ascii="Times New Roman" w:hAnsi="Times New Roman" w:cs="Times New Roman"/>
                <w:color w:val="000000"/>
                <w:sz w:val="24"/>
              </w:rPr>
              <w:t>использовать теоретические и практические знания</w:t>
            </w:r>
            <w:r w:rsidR="00EE147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6F94">
              <w:rPr>
                <w:rFonts w:ascii="Times New Roman" w:hAnsi="Times New Roman" w:cs="Times New Roman"/>
                <w:sz w:val="22"/>
                <w:szCs w:val="22"/>
              </w:rPr>
              <w:t xml:space="preserve">в области экономики и управления </w:t>
            </w:r>
            <w:r w:rsidR="00EE147B">
              <w:rPr>
                <w:rFonts w:ascii="Times New Roman" w:hAnsi="Times New Roman" w:cs="Times New Roman"/>
                <w:sz w:val="22"/>
                <w:szCs w:val="22"/>
              </w:rPr>
              <w:t>в профессиональной деятельности</w:t>
            </w:r>
          </w:p>
          <w:p w14:paraId="74C106E2" w14:textId="77777777" w:rsidR="00D427AE" w:rsidRDefault="00D427AE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16E0E028" w14:textId="77777777" w:rsidR="00D427AE" w:rsidRDefault="00D427AE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64E44B8B" w14:textId="3D1C880A" w:rsidR="00D427AE" w:rsidRPr="00D427AE" w:rsidRDefault="004C6E09" w:rsidP="00D427AE">
            <w:pPr>
              <w:widowControl w:val="0"/>
              <w:ind w:left="33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 w:rsidR="00D427A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95236">
              <w:rPr>
                <w:rFonts w:ascii="Times New Roman" w:hAnsi="Times New Roman" w:cs="Times New Roman"/>
                <w:sz w:val="22"/>
                <w:szCs w:val="22"/>
              </w:rPr>
              <w:t>методы оценки, обобщения и способы адаптации результатов современных научных исследований</w:t>
            </w:r>
          </w:p>
          <w:p w14:paraId="4C6378E5" w14:textId="196DBFB9" w:rsidR="00F166A0" w:rsidRPr="00295236" w:rsidRDefault="00D427AE" w:rsidP="00295236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  <w:r w:rsidRPr="00D427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применять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B722D" w:rsidRPr="005B722D">
              <w:rPr>
                <w:rFonts w:ascii="Times New Roman" w:hAnsi="Times New Roman" w:cs="Times New Roman"/>
                <w:sz w:val="22"/>
                <w:szCs w:val="22"/>
              </w:rPr>
              <w:t>методы оценки, обобщения и способы адаптации результатов</w:t>
            </w:r>
            <w:r w:rsidR="005B722D">
              <w:rPr>
                <w:rFonts w:ascii="Times New Roman" w:hAnsi="Times New Roman" w:cs="Times New Roman"/>
                <w:sz w:val="22"/>
                <w:szCs w:val="22"/>
              </w:rPr>
              <w:t xml:space="preserve"> научных исследований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295236">
              <w:rPr>
                <w:rFonts w:ascii="Times New Roman" w:hAnsi="Times New Roman" w:cs="Times New Roman"/>
                <w:sz w:val="22"/>
                <w:szCs w:val="22"/>
              </w:rPr>
              <w:t xml:space="preserve"> процессе осуществления научно-исследовательской работы в рамках своей профессиональной деятельности</w:t>
            </w:r>
          </w:p>
        </w:tc>
      </w:tr>
      <w:tr w:rsidR="00F166A0" w14:paraId="2802F60C" w14:textId="77777777" w:rsidTr="0013327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9D63" w14:textId="080A4B1C" w:rsidR="00F166A0" w:rsidRDefault="004C6E0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ПК</w:t>
            </w:r>
            <w:r w:rsidR="0091704A">
              <w:rPr>
                <w:rFonts w:ascii="Times New Roman" w:hAnsi="Times New Roman" w:cs="Times New Roman"/>
                <w:sz w:val="22"/>
              </w:rPr>
              <w:t>П</w:t>
            </w:r>
            <w:r>
              <w:rPr>
                <w:rFonts w:ascii="Times New Roman" w:hAnsi="Times New Roman" w:cs="Times New Roman"/>
                <w:sz w:val="22"/>
              </w:rPr>
              <w:t>-</w:t>
            </w:r>
            <w:r w:rsidR="0091704A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1CBAF" w14:textId="6B9007ED" w:rsidR="00F166A0" w:rsidRDefault="0091704A" w:rsidP="002E2F6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5030B" w14:textId="41CCD4D2" w:rsidR="002E2F6D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подходов.</w:t>
            </w:r>
          </w:p>
          <w:p w14:paraId="0407FEF6" w14:textId="3B63280D" w:rsidR="0091704A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660442CD" w14:textId="4C83A8A2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71E939D9" w14:textId="1B5D225C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5EFBE5E2" w14:textId="00AEED5E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51D4CF97" w14:textId="6C2CC6A5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0CCD97BD" w14:textId="4642E170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0ECF4CDF" w14:textId="5D775574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46161FE7" w14:textId="59D2B5CF" w:rsidR="00562F80" w:rsidRDefault="00562F80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0395BEB0" w14:textId="22C11C6A" w:rsidR="00562F80" w:rsidRDefault="00562F80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74601D41" w14:textId="77777777" w:rsidR="00F82CE0" w:rsidRDefault="00F82CE0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69B6BD1B" w14:textId="77777777" w:rsidR="0091704A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 Управляет проектами на основе классических и гибких методологий.</w:t>
            </w:r>
          </w:p>
          <w:p w14:paraId="0AF6249D" w14:textId="436A8D2D" w:rsidR="0091704A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4BCCA" w14:textId="1E9B0031" w:rsidR="0091704A" w:rsidRDefault="0091704A" w:rsidP="0091704A">
            <w:pPr>
              <w:widowControl w:val="0"/>
              <w:tabs>
                <w:tab w:val="left" w:pos="1060"/>
                <w:tab w:val="left" w:pos="2255"/>
              </w:tabs>
              <w:spacing w:before="10"/>
              <w:ind w:right="-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lastRenderedPageBreak/>
              <w:t xml:space="preserve">Знать: </w:t>
            </w:r>
            <w:r w:rsidR="005B722D" w:rsidRPr="005B722D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u w:color="000000"/>
              </w:rPr>
              <w:t>алгоритм и</w:t>
            </w:r>
            <w:r w:rsidR="005B722D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оды проведе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я </w:t>
            </w:r>
            <w:r w:rsidR="005B722D">
              <w:rPr>
                <w:rFonts w:ascii="Times New Roman" w:hAnsi="Times New Roman" w:cs="Times New Roman"/>
                <w:color w:val="000000"/>
                <w:sz w:val="24"/>
              </w:rPr>
              <w:t>исследования операционной деятельности организации, основы процессного и проектного подходов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 xml:space="preserve"> в управлении</w:t>
            </w:r>
          </w:p>
          <w:p w14:paraId="41DB3E6A" w14:textId="0C955B00" w:rsidR="0091704A" w:rsidRPr="00D427AE" w:rsidRDefault="0091704A" w:rsidP="0091704A">
            <w:pPr>
              <w:widowControl w:val="0"/>
              <w:tabs>
                <w:tab w:val="left" w:pos="1829"/>
              </w:tabs>
              <w:ind w:right="-5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: 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>применять методы п</w:t>
            </w:r>
            <w:r w:rsidR="00562F8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>оведения исследования операционной деятельности организации</w:t>
            </w:r>
            <w:r w:rsidR="00562F80">
              <w:rPr>
                <w:rFonts w:ascii="Times New Roman" w:hAnsi="Times New Roman" w:cs="Times New Roman"/>
                <w:color w:val="000000"/>
                <w:sz w:val="24"/>
              </w:rPr>
              <w:t xml:space="preserve">, принимать решения по совершенствованию операционной деятельности организации на основе </w:t>
            </w:r>
            <w:r w:rsidR="00562F80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процессного и проектного подходов</w:t>
            </w:r>
          </w:p>
          <w:p w14:paraId="62F28275" w14:textId="264F434C" w:rsidR="0091704A" w:rsidRDefault="0091704A" w:rsidP="0091704A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49D577AD" w14:textId="77777777" w:rsidR="00F82CE0" w:rsidRDefault="00F82CE0" w:rsidP="0091704A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41C4B9BD" w14:textId="3316622D" w:rsidR="002660F5" w:rsidRPr="002660F5" w:rsidRDefault="0091704A" w:rsidP="002660F5">
            <w:pPr>
              <w:widowControl w:val="0"/>
              <w:ind w:left="33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660F5">
              <w:rPr>
                <w:rFonts w:ascii="Times New Roman" w:hAnsi="Times New Roman" w:cs="Times New Roman"/>
                <w:sz w:val="22"/>
                <w:szCs w:val="22"/>
              </w:rPr>
              <w:t xml:space="preserve">методы проектного менеджмента 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для орга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ни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з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="002660F5"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ц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ии</w:t>
            </w:r>
            <w:r w:rsidR="002660F5">
              <w:rPr>
                <w:rFonts w:ascii="Times New Roman" w:hAnsi="Times New Roman" w:cs="Times New Roman"/>
                <w:color w:val="000000"/>
                <w:spacing w:val="3"/>
                <w:sz w:val="24"/>
              </w:rPr>
              <w:t xml:space="preserve"> </w:t>
            </w:r>
            <w:r w:rsidR="002660F5">
              <w:rPr>
                <w:rFonts w:ascii="Times New Roman" w:hAnsi="Times New Roman" w:cs="Times New Roman"/>
                <w:color w:val="000000"/>
                <w:spacing w:val="-6"/>
                <w:sz w:val="24"/>
              </w:rPr>
              <w:t>у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пра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в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лен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я проек</w:t>
            </w:r>
            <w:r w:rsidR="002660F5"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ами ра</w:t>
            </w:r>
            <w:r w:rsidR="002660F5"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з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л</w:t>
            </w:r>
            <w:r w:rsidR="002660F5"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и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чного</w:t>
            </w:r>
            <w:r w:rsidR="002660F5"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 xml:space="preserve"> 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х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арактера</w:t>
            </w:r>
            <w:r w:rsidR="002660F5">
              <w:rPr>
                <w:rFonts w:ascii="Times New Roman" w:hAnsi="Times New Roman" w:cs="Times New Roman"/>
                <w:sz w:val="22"/>
                <w:szCs w:val="22"/>
              </w:rPr>
              <w:t>, особенности применения классических и гибких методологий</w:t>
            </w:r>
          </w:p>
          <w:p w14:paraId="1C9F5816" w14:textId="61335B0D" w:rsidR="001F279E" w:rsidRPr="004B02C3" w:rsidRDefault="0091704A" w:rsidP="004B02C3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  <w:r w:rsidRPr="00D427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применять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знания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4B02C3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управлении проектами </w:t>
            </w:r>
            <w:r w:rsidR="004B02C3" w:rsidRPr="004B02C3">
              <w:rPr>
                <w:rFonts w:ascii="Times New Roman" w:hAnsi="Times New Roman" w:cs="Times New Roman"/>
                <w:sz w:val="22"/>
                <w:szCs w:val="22"/>
              </w:rPr>
              <w:t>различного характера</w:t>
            </w:r>
            <w:r w:rsidR="004B02C3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</w:t>
            </w:r>
            <w:r w:rsidR="004B02C3" w:rsidRPr="004B02C3">
              <w:rPr>
                <w:rFonts w:ascii="Times New Roman" w:hAnsi="Times New Roman" w:cs="Times New Roman"/>
                <w:sz w:val="22"/>
                <w:szCs w:val="22"/>
              </w:rPr>
              <w:t>классических и гибких методологий</w:t>
            </w:r>
          </w:p>
        </w:tc>
      </w:tr>
    </w:tbl>
    <w:p w14:paraId="420C120A" w14:textId="228192C5" w:rsidR="00F166A0" w:rsidRDefault="00F166A0">
      <w:pPr>
        <w:tabs>
          <w:tab w:val="left" w:pos="428"/>
        </w:tabs>
        <w:spacing w:line="360" w:lineRule="auto"/>
        <w:ind w:firstLine="709"/>
        <w:jc w:val="both"/>
        <w:rPr>
          <w:rStyle w:val="310"/>
          <w:b/>
          <w:spacing w:val="0"/>
          <w:sz w:val="28"/>
          <w:szCs w:val="28"/>
        </w:rPr>
      </w:pPr>
    </w:p>
    <w:p w14:paraId="413BA28E" w14:textId="77777777" w:rsidR="00F166A0" w:rsidRDefault="004C6E09">
      <w:pPr>
        <w:tabs>
          <w:tab w:val="left" w:pos="428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Style w:val="310"/>
          <w:b/>
          <w:spacing w:val="0"/>
          <w:sz w:val="28"/>
          <w:szCs w:val="28"/>
        </w:rPr>
        <w:t>3. Место дисциплины в структуре образовательной программы</w:t>
      </w:r>
    </w:p>
    <w:p w14:paraId="27D7F61B" w14:textId="48E79C63" w:rsidR="00F166A0" w:rsidRDefault="004C6E09" w:rsidP="004631CF">
      <w:pPr>
        <w:pStyle w:val="12"/>
        <w:spacing w:line="360" w:lineRule="auto"/>
        <w:rPr>
          <w:bCs/>
          <w:szCs w:val="28"/>
        </w:rPr>
      </w:pPr>
      <w:bookmarkStart w:id="0" w:name="_Hlk130315108"/>
      <w:r>
        <w:rPr>
          <w:bCs/>
          <w:szCs w:val="28"/>
        </w:rPr>
        <w:t>Дисциплина «</w:t>
      </w:r>
      <w:r w:rsidR="00C21C7F">
        <w:rPr>
          <w:szCs w:val="28"/>
        </w:rPr>
        <w:t>Управление закупками и цепями поставок</w:t>
      </w:r>
      <w:r>
        <w:rPr>
          <w:szCs w:val="28"/>
        </w:rPr>
        <w:t xml:space="preserve">» </w:t>
      </w:r>
      <w:r>
        <w:rPr>
          <w:bCs/>
          <w:szCs w:val="28"/>
        </w:rPr>
        <w:t>относится к</w:t>
      </w:r>
      <w:r w:rsidR="0070586E">
        <w:rPr>
          <w:bCs/>
          <w:szCs w:val="28"/>
        </w:rPr>
        <w:t xml:space="preserve"> дисциплинам проф</w:t>
      </w:r>
      <w:r w:rsidR="00133271">
        <w:rPr>
          <w:bCs/>
          <w:szCs w:val="28"/>
        </w:rPr>
        <w:t>иля</w:t>
      </w:r>
      <w:r w:rsidR="0070586E">
        <w:rPr>
          <w:bCs/>
          <w:szCs w:val="28"/>
        </w:rPr>
        <w:t xml:space="preserve"> </w:t>
      </w:r>
      <w:r w:rsidR="004631CF">
        <w:rPr>
          <w:rFonts w:eastAsia="Times New Roman"/>
          <w:color w:val="000000"/>
          <w:spacing w:val="-9"/>
          <w:szCs w:val="28"/>
        </w:rPr>
        <w:t>о</w:t>
      </w:r>
      <w:r w:rsidR="004631CF">
        <w:rPr>
          <w:rFonts w:eastAsia="Times New Roman"/>
          <w:color w:val="000000"/>
          <w:spacing w:val="-12"/>
          <w:szCs w:val="28"/>
        </w:rPr>
        <w:t>ч</w:t>
      </w:r>
      <w:r w:rsidR="004631CF">
        <w:rPr>
          <w:rFonts w:eastAsia="Times New Roman"/>
          <w:color w:val="000000"/>
          <w:spacing w:val="-9"/>
          <w:szCs w:val="28"/>
        </w:rPr>
        <w:t>н</w:t>
      </w:r>
      <w:r w:rsidR="004631CF">
        <w:rPr>
          <w:rFonts w:eastAsia="Times New Roman"/>
          <w:color w:val="000000"/>
          <w:spacing w:val="-11"/>
          <w:szCs w:val="28"/>
        </w:rPr>
        <w:t>о</w:t>
      </w:r>
      <w:r w:rsidR="0070586E">
        <w:rPr>
          <w:rFonts w:eastAsia="Times New Roman"/>
          <w:color w:val="000000"/>
          <w:spacing w:val="-11"/>
          <w:szCs w:val="28"/>
        </w:rPr>
        <w:t>й</w:t>
      </w:r>
      <w:r w:rsidR="004631CF">
        <w:rPr>
          <w:rFonts w:eastAsia="Times New Roman"/>
          <w:color w:val="000000"/>
          <w:spacing w:val="-11"/>
          <w:szCs w:val="28"/>
        </w:rPr>
        <w:t xml:space="preserve"> и </w:t>
      </w:r>
      <w:r w:rsidR="004631CF">
        <w:rPr>
          <w:rFonts w:eastAsia="Times New Roman"/>
          <w:color w:val="000000"/>
          <w:spacing w:val="-4"/>
          <w:szCs w:val="28"/>
        </w:rPr>
        <w:t>о</w:t>
      </w:r>
      <w:r w:rsidR="004631CF">
        <w:rPr>
          <w:rFonts w:eastAsia="Times New Roman"/>
          <w:color w:val="000000"/>
          <w:spacing w:val="-7"/>
          <w:szCs w:val="28"/>
        </w:rPr>
        <w:t>ч</w:t>
      </w:r>
      <w:r w:rsidR="004631CF">
        <w:rPr>
          <w:rFonts w:eastAsia="Times New Roman"/>
          <w:color w:val="000000"/>
          <w:spacing w:val="-5"/>
          <w:szCs w:val="28"/>
        </w:rPr>
        <w:t>н</w:t>
      </w:r>
      <w:r w:rsidR="004631CF">
        <w:rPr>
          <w:rFonts w:eastAsia="Times New Roman"/>
          <w:color w:val="000000"/>
          <w:spacing w:val="-1"/>
          <w:szCs w:val="28"/>
        </w:rPr>
        <w:t>о</w:t>
      </w:r>
      <w:r w:rsidR="004631CF">
        <w:rPr>
          <w:rFonts w:eastAsia="Times New Roman"/>
          <w:color w:val="000000"/>
          <w:spacing w:val="-6"/>
          <w:szCs w:val="28"/>
        </w:rPr>
        <w:t>-заочно</w:t>
      </w:r>
      <w:r w:rsidR="0070586E">
        <w:rPr>
          <w:rFonts w:eastAsia="Times New Roman"/>
          <w:color w:val="000000"/>
          <w:spacing w:val="-6"/>
          <w:szCs w:val="28"/>
        </w:rPr>
        <w:t>й</w:t>
      </w:r>
      <w:r w:rsidR="004631CF">
        <w:rPr>
          <w:rFonts w:eastAsia="Times New Roman"/>
          <w:color w:val="000000"/>
          <w:spacing w:val="68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форм</w:t>
      </w:r>
      <w:r w:rsidR="004631CF">
        <w:rPr>
          <w:rFonts w:eastAsia="Times New Roman"/>
          <w:color w:val="000000"/>
          <w:spacing w:val="57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об</w:t>
      </w:r>
      <w:r w:rsidR="004631CF">
        <w:rPr>
          <w:rFonts w:eastAsia="Times New Roman"/>
          <w:color w:val="000000"/>
          <w:spacing w:val="-3"/>
          <w:szCs w:val="28"/>
        </w:rPr>
        <w:t>у</w:t>
      </w:r>
      <w:r w:rsidR="004631CF">
        <w:rPr>
          <w:rFonts w:eastAsia="Times New Roman"/>
          <w:color w:val="000000"/>
          <w:szCs w:val="28"/>
        </w:rPr>
        <w:t>че</w:t>
      </w:r>
      <w:r w:rsidR="004631CF">
        <w:rPr>
          <w:rFonts w:eastAsia="Times New Roman"/>
          <w:color w:val="000000"/>
          <w:spacing w:val="1"/>
          <w:szCs w:val="28"/>
        </w:rPr>
        <w:t>н</w:t>
      </w:r>
      <w:r w:rsidR="004631CF">
        <w:rPr>
          <w:rFonts w:eastAsia="Times New Roman"/>
          <w:color w:val="000000"/>
          <w:szCs w:val="28"/>
        </w:rPr>
        <w:t>ия,</w:t>
      </w:r>
      <w:r w:rsidR="004631CF">
        <w:rPr>
          <w:rFonts w:eastAsia="Times New Roman"/>
          <w:color w:val="000000"/>
          <w:spacing w:val="56"/>
          <w:szCs w:val="28"/>
        </w:rPr>
        <w:t xml:space="preserve"> </w:t>
      </w:r>
      <w:r w:rsidR="004631CF">
        <w:rPr>
          <w:rFonts w:eastAsia="Times New Roman"/>
          <w:color w:val="000000"/>
          <w:spacing w:val="1"/>
          <w:szCs w:val="28"/>
        </w:rPr>
        <w:t>по</w:t>
      </w:r>
      <w:r w:rsidR="004631CF">
        <w:rPr>
          <w:rFonts w:eastAsia="Times New Roman"/>
          <w:color w:val="000000"/>
          <w:spacing w:val="58"/>
          <w:szCs w:val="28"/>
        </w:rPr>
        <w:t xml:space="preserve"> </w:t>
      </w:r>
      <w:r w:rsidR="004631CF">
        <w:rPr>
          <w:rFonts w:eastAsia="Times New Roman"/>
          <w:color w:val="000000"/>
          <w:spacing w:val="1"/>
          <w:szCs w:val="28"/>
        </w:rPr>
        <w:t>н</w:t>
      </w:r>
      <w:r w:rsidR="004631CF">
        <w:rPr>
          <w:rFonts w:eastAsia="Times New Roman"/>
          <w:color w:val="000000"/>
          <w:spacing w:val="-1"/>
          <w:szCs w:val="28"/>
        </w:rPr>
        <w:t>ап</w:t>
      </w:r>
      <w:r w:rsidR="004631CF">
        <w:rPr>
          <w:rFonts w:eastAsia="Times New Roman"/>
          <w:color w:val="000000"/>
          <w:szCs w:val="28"/>
        </w:rPr>
        <w:t>равле</w:t>
      </w:r>
      <w:r w:rsidR="004631CF">
        <w:rPr>
          <w:rFonts w:eastAsia="Times New Roman"/>
          <w:color w:val="000000"/>
          <w:spacing w:val="-2"/>
          <w:szCs w:val="28"/>
        </w:rPr>
        <w:t>н</w:t>
      </w:r>
      <w:r w:rsidR="004631CF">
        <w:rPr>
          <w:rFonts w:eastAsia="Times New Roman"/>
          <w:color w:val="000000"/>
          <w:szCs w:val="28"/>
        </w:rPr>
        <w:t>ию</w:t>
      </w:r>
      <w:r w:rsidR="004631CF">
        <w:rPr>
          <w:rFonts w:eastAsia="Times New Roman"/>
          <w:color w:val="000000"/>
          <w:spacing w:val="56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подготов</w:t>
      </w:r>
      <w:r w:rsidR="004631CF">
        <w:rPr>
          <w:rFonts w:eastAsia="Times New Roman"/>
          <w:color w:val="000000"/>
          <w:spacing w:val="-2"/>
          <w:szCs w:val="28"/>
        </w:rPr>
        <w:t>к</w:t>
      </w:r>
      <w:r w:rsidR="004631CF">
        <w:rPr>
          <w:rFonts w:eastAsia="Times New Roman"/>
          <w:color w:val="000000"/>
          <w:szCs w:val="28"/>
        </w:rPr>
        <w:t>и</w:t>
      </w:r>
      <w:r w:rsidR="004631CF">
        <w:rPr>
          <w:rFonts w:eastAsia="Times New Roman"/>
          <w:color w:val="000000"/>
          <w:spacing w:val="60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38</w:t>
      </w:r>
      <w:r w:rsidR="004631CF">
        <w:rPr>
          <w:rFonts w:eastAsia="Times New Roman"/>
          <w:color w:val="000000"/>
          <w:spacing w:val="-1"/>
          <w:szCs w:val="28"/>
        </w:rPr>
        <w:t>.</w:t>
      </w:r>
      <w:r w:rsidR="004631CF">
        <w:rPr>
          <w:rFonts w:eastAsia="Times New Roman"/>
          <w:color w:val="000000"/>
          <w:szCs w:val="28"/>
        </w:rPr>
        <w:t>0</w:t>
      </w:r>
      <w:r w:rsidR="004631CF">
        <w:rPr>
          <w:rFonts w:eastAsia="Times New Roman"/>
          <w:color w:val="000000"/>
          <w:spacing w:val="1"/>
          <w:szCs w:val="28"/>
        </w:rPr>
        <w:t>3</w:t>
      </w:r>
      <w:r w:rsidR="004631CF">
        <w:rPr>
          <w:rFonts w:eastAsia="Times New Roman"/>
          <w:color w:val="000000"/>
          <w:spacing w:val="-1"/>
          <w:szCs w:val="28"/>
        </w:rPr>
        <w:t>.</w:t>
      </w:r>
      <w:r w:rsidR="004631CF">
        <w:rPr>
          <w:rFonts w:eastAsia="Times New Roman"/>
          <w:color w:val="000000"/>
          <w:szCs w:val="28"/>
        </w:rPr>
        <w:t>02. «Менеджм</w:t>
      </w:r>
      <w:r w:rsidR="004631CF">
        <w:rPr>
          <w:rFonts w:eastAsia="Times New Roman"/>
          <w:color w:val="000000"/>
          <w:spacing w:val="-1"/>
          <w:szCs w:val="28"/>
        </w:rPr>
        <w:t>е</w:t>
      </w:r>
      <w:r w:rsidR="004631CF">
        <w:rPr>
          <w:rFonts w:eastAsia="Times New Roman"/>
          <w:color w:val="000000"/>
          <w:szCs w:val="28"/>
        </w:rPr>
        <w:t>нт»,</w:t>
      </w:r>
      <w:r w:rsidR="004631CF">
        <w:rPr>
          <w:bCs/>
          <w:szCs w:val="28"/>
        </w:rPr>
        <w:t xml:space="preserve"> о</w:t>
      </w:r>
      <w:r w:rsidR="004631CF" w:rsidRPr="004631CF">
        <w:rPr>
          <w:bCs/>
          <w:szCs w:val="28"/>
        </w:rPr>
        <w:t>бразовательная программа бакалавриата «Управление бизнесом»</w:t>
      </w:r>
      <w:r w:rsidR="004631CF">
        <w:rPr>
          <w:bCs/>
          <w:szCs w:val="28"/>
        </w:rPr>
        <w:t xml:space="preserve">, </w:t>
      </w:r>
      <w:r w:rsidR="004631CF" w:rsidRPr="004631CF">
        <w:rPr>
          <w:bCs/>
          <w:szCs w:val="28"/>
        </w:rPr>
        <w:t>профиль «Менеджмент и управление бизнесом»</w:t>
      </w:r>
      <w:r>
        <w:rPr>
          <w:bCs/>
          <w:szCs w:val="28"/>
        </w:rPr>
        <w:t>.</w:t>
      </w:r>
    </w:p>
    <w:p w14:paraId="0733012F" w14:textId="77777777" w:rsidR="00F22D3B" w:rsidRPr="004631CF" w:rsidRDefault="00F22D3B" w:rsidP="004631CF">
      <w:pPr>
        <w:pStyle w:val="12"/>
        <w:spacing w:line="360" w:lineRule="auto"/>
        <w:rPr>
          <w:rStyle w:val="310"/>
          <w:bCs/>
          <w:spacing w:val="0"/>
          <w:sz w:val="28"/>
          <w:szCs w:val="28"/>
        </w:rPr>
      </w:pPr>
    </w:p>
    <w:p w14:paraId="23093F74" w14:textId="349C191D" w:rsidR="00F166A0" w:rsidRDefault="004C6E09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  <w:bookmarkStart w:id="1" w:name="_Toc420531987"/>
      <w:bookmarkStart w:id="2" w:name="_Hlk504349317"/>
      <w:bookmarkEnd w:id="0"/>
      <w:r>
        <w:rPr>
          <w:rStyle w:val="310"/>
          <w:b/>
          <w:spacing w:val="0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"/>
      <w:bookmarkEnd w:id="2"/>
    </w:p>
    <w:p w14:paraId="637C2FD8" w14:textId="2E446828" w:rsidR="00533BC0" w:rsidRDefault="00533BC0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</w:p>
    <w:p w14:paraId="69DACB6E" w14:textId="0184EBDA" w:rsidR="00533BC0" w:rsidRPr="00533BC0" w:rsidRDefault="00533BC0" w:rsidP="00533BC0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», 20</w:t>
      </w:r>
      <w:r>
        <w:rPr>
          <w:rFonts w:ascii="Times New Roman" w:hAnsi="Times New Roman" w:cs="Times New Roman"/>
          <w:i/>
          <w:iCs/>
          <w:color w:val="000000"/>
          <w:szCs w:val="28"/>
        </w:rPr>
        <w:t>2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1</w:t>
      </w:r>
      <w:r w:rsidR="00C82C4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 xml:space="preserve"> </w:t>
      </w:r>
      <w:r w:rsidR="00C82C40">
        <w:rPr>
          <w:rFonts w:ascii="Times New Roman" w:hAnsi="Times New Roman" w:cs="Times New Roman"/>
          <w:i/>
          <w:iCs/>
          <w:color w:val="000000"/>
          <w:szCs w:val="28"/>
        </w:rPr>
        <w:t>года поступления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115C9595" w14:textId="77777777" w:rsidR="00533BC0" w:rsidRDefault="00533BC0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</w:p>
    <w:p w14:paraId="34D41038" w14:textId="6690841B" w:rsidR="00F166A0" w:rsidRDefault="004C6E09">
      <w:pPr>
        <w:shd w:val="clear" w:color="auto" w:fill="FFFFFF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Таблица </w:t>
      </w:r>
      <w:r w:rsidR="00C82C40">
        <w:rPr>
          <w:rFonts w:ascii="Times New Roman" w:hAnsi="Times New Roman" w:cs="Times New Roman"/>
          <w:color w:val="000000"/>
          <w:szCs w:val="28"/>
        </w:rPr>
        <w:t>2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4557"/>
        <w:gridCol w:w="2452"/>
        <w:gridCol w:w="2621"/>
      </w:tblGrid>
      <w:tr w:rsidR="00F166A0" w:rsidRPr="00F673CC" w14:paraId="13252055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F0E55" w14:textId="77777777" w:rsidR="00F166A0" w:rsidRPr="00F673CC" w:rsidRDefault="004C6E09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5B27E" w14:textId="77777777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59AD368E" w14:textId="77777777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2DAEC" w14:textId="152C6F16" w:rsidR="00F166A0" w:rsidRPr="00F673CC" w:rsidRDefault="004510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14:paraId="1F657ACF" w14:textId="77777777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F166A0" w:rsidRPr="00F673CC" w14:paraId="0890C294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61B26" w14:textId="77777777" w:rsidR="00F166A0" w:rsidRPr="00F673CC" w:rsidRDefault="004C6E09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Общая трудоемкость дисциплины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321C" w14:textId="370EDEA2" w:rsidR="00F166A0" w:rsidRPr="00F673CC" w:rsidRDefault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F708A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F708A0" w:rsidRPr="00F673CC">
              <w:rPr>
                <w:rFonts w:ascii="Times New Roman" w:hAnsi="Times New Roman" w:cs="Times New Roman"/>
                <w:b/>
                <w:sz w:val="24"/>
              </w:rPr>
              <w:t>з.е./18</w:t>
            </w: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B2394" w14:textId="4948856D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AD2F2C"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</w:tc>
      </w:tr>
      <w:tr w:rsidR="00F166A0" w:rsidRPr="00F673CC" w14:paraId="635CDEDF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56B21" w14:textId="77777777" w:rsidR="00F166A0" w:rsidRPr="00F673CC" w:rsidRDefault="004C6E09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 – Аудиторные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B8FC6" w14:textId="6A73975A" w:rsidR="00F166A0" w:rsidRPr="00F673CC" w:rsidRDefault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68/50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7A760" w14:textId="63F03CCC" w:rsidR="00F166A0" w:rsidRPr="00F673CC" w:rsidRDefault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68/50</w:t>
            </w:r>
          </w:p>
        </w:tc>
      </w:tr>
      <w:tr w:rsidR="00AD2F2C" w:rsidRPr="00F673CC" w14:paraId="0CA7B66F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EF869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Лекции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CC776" w14:textId="6AACC464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CC252" w14:textId="3A43F7D8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34/16</w:t>
            </w:r>
          </w:p>
        </w:tc>
      </w:tr>
      <w:tr w:rsidR="00AD2F2C" w:rsidRPr="00F673CC" w14:paraId="142E3D48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E705B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Семинары, практические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1718" w14:textId="7142D9DC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34/34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7CADC" w14:textId="5C87DEA0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34/34</w:t>
            </w:r>
          </w:p>
        </w:tc>
      </w:tr>
      <w:tr w:rsidR="00AD2F2C" w:rsidRPr="00F673CC" w14:paraId="1C8ADDD6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1A116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DB017" w14:textId="63CC42C4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112/130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96029" w14:textId="63749310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112/130</w:t>
            </w:r>
          </w:p>
        </w:tc>
      </w:tr>
      <w:tr w:rsidR="00AD2F2C" w:rsidRPr="00F673CC" w14:paraId="5347B1C1" w14:textId="77777777" w:rsidTr="00AD2F2C">
        <w:trPr>
          <w:trHeight w:val="356"/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D2586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текущего контроля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43CB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6B2D7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</w:tr>
      <w:tr w:rsidR="00AD2F2C" w:rsidRPr="00F673CC" w14:paraId="1C50BE97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B162E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86C1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45BC1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</w:tr>
    </w:tbl>
    <w:p w14:paraId="60AC5CEA" w14:textId="4DEB8BA2" w:rsidR="00F166A0" w:rsidRDefault="00F166A0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6058B139" w14:textId="4593BCB6" w:rsidR="000C0155" w:rsidRDefault="000C0155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02CB0E97" w14:textId="77777777" w:rsidR="0020295E" w:rsidRDefault="000C0155" w:rsidP="000C0155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</w:t>
      </w:r>
    </w:p>
    <w:p w14:paraId="634EF181" w14:textId="02FEC4A8" w:rsidR="000C0155" w:rsidRPr="00533BC0" w:rsidRDefault="0020295E" w:rsidP="000C0155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 xml:space="preserve">с </w:t>
      </w:r>
      <w:r w:rsidR="000C0155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2022</w:t>
      </w:r>
      <w:r w:rsidR="000C0155">
        <w:rPr>
          <w:rFonts w:ascii="Times New Roman" w:hAnsi="Times New Roman" w:cs="Times New Roman"/>
          <w:i/>
          <w:iCs/>
          <w:color w:val="000000"/>
          <w:szCs w:val="28"/>
        </w:rPr>
        <w:t xml:space="preserve"> года поступления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6693C18B" w14:textId="77777777" w:rsidR="000C0155" w:rsidRDefault="000C0155" w:rsidP="000C0155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</w:p>
    <w:p w14:paraId="4D74EFF9" w14:textId="7EE680E3" w:rsidR="000C0155" w:rsidRDefault="000C0155" w:rsidP="000C0155">
      <w:pPr>
        <w:shd w:val="clear" w:color="auto" w:fill="FFFFFF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lastRenderedPageBreak/>
        <w:t>Таблица 3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4557"/>
        <w:gridCol w:w="2452"/>
        <w:gridCol w:w="2621"/>
      </w:tblGrid>
      <w:tr w:rsidR="000C0155" w:rsidRPr="00F673CC" w14:paraId="67C1CF2C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714AD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0F5EE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04F79770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94D59" w14:textId="2EAB169D" w:rsidR="000C0155" w:rsidRPr="00F673CC" w:rsidRDefault="0045102C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Семестр 7</w:t>
            </w:r>
            <w:bookmarkStart w:id="3" w:name="_GoBack"/>
            <w:bookmarkEnd w:id="3"/>
          </w:p>
          <w:p w14:paraId="2D9928DF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D2F2C" w:rsidRPr="00F673CC" w14:paraId="14B2571E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5B4DC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Общая трудоемкость дисциплины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828A6" w14:textId="522123B1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 </w:t>
            </w:r>
            <w:r w:rsidRPr="00F673CC">
              <w:rPr>
                <w:rFonts w:ascii="Times New Roman" w:hAnsi="Times New Roman" w:cs="Times New Roman"/>
                <w:b/>
                <w:sz w:val="24"/>
              </w:rPr>
              <w:t>з.е./18</w:t>
            </w: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C4225" w14:textId="5EE0843E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</w:tc>
      </w:tr>
      <w:tr w:rsidR="000C2047" w:rsidRPr="00F673CC" w14:paraId="44CE5D42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4CCED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 – Аудиторные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66E52" w14:textId="09372DDB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50/34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331E8" w14:textId="604AC196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50/34</w:t>
            </w:r>
          </w:p>
        </w:tc>
      </w:tr>
      <w:tr w:rsidR="000C2047" w:rsidRPr="00F673CC" w14:paraId="6B1798BD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C8DDC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Лекции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B0572" w14:textId="68FDACF3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16/16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95B1" w14:textId="005BF2A2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16/16</w:t>
            </w:r>
          </w:p>
        </w:tc>
      </w:tr>
      <w:tr w:rsidR="000C2047" w:rsidRPr="00F673CC" w14:paraId="3029BB35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B8B04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Семинары, практические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0D1C7" w14:textId="6BE91025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34/18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C710B" w14:textId="2A0F7841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34/18</w:t>
            </w:r>
          </w:p>
        </w:tc>
      </w:tr>
      <w:tr w:rsidR="000C2047" w:rsidRPr="00F673CC" w14:paraId="7B1B0C39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FB380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607C6" w14:textId="318E939F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130/146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4FB57" w14:textId="449A3C69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130/146</w:t>
            </w:r>
          </w:p>
        </w:tc>
      </w:tr>
      <w:tr w:rsidR="000C0155" w:rsidRPr="00F673CC" w14:paraId="053AD209" w14:textId="77777777" w:rsidTr="00AD2F2C">
        <w:trPr>
          <w:trHeight w:val="356"/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0DBD2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текущего контроля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DDD88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86DE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</w:tr>
      <w:tr w:rsidR="000C0155" w:rsidRPr="00F673CC" w14:paraId="7E39CD0D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85F83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4FFEE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110C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</w:tr>
    </w:tbl>
    <w:p w14:paraId="0A7C67CF" w14:textId="77777777" w:rsidR="000C0155" w:rsidRDefault="000C0155" w:rsidP="000C0155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4FBB6643" w14:textId="77777777" w:rsidR="000C0155" w:rsidRDefault="000C0155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4F757797" w14:textId="70BD54B7" w:rsidR="00F166A0" w:rsidRDefault="004C6E09" w:rsidP="000E48BB">
      <w:pPr>
        <w:keepNext/>
        <w:keepLines/>
        <w:tabs>
          <w:tab w:val="left" w:pos="810"/>
        </w:tabs>
        <w:ind w:firstLine="709"/>
        <w:jc w:val="center"/>
        <w:outlineLvl w:val="3"/>
        <w:rPr>
          <w:rStyle w:val="41"/>
          <w:b/>
          <w:spacing w:val="0"/>
          <w:sz w:val="28"/>
          <w:szCs w:val="28"/>
        </w:rPr>
      </w:pPr>
      <w:r>
        <w:rPr>
          <w:rFonts w:ascii="Times New Roman" w:hAnsi="Times New Roman" w:cs="Times New Roman"/>
          <w:b/>
        </w:rPr>
        <w:t>5.</w:t>
      </w:r>
      <w:r w:rsidR="00FA0A6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1889B60" w14:textId="77777777" w:rsidR="00FA0A6D" w:rsidRDefault="00FA0A6D">
      <w:pPr>
        <w:keepNext/>
        <w:keepLines/>
        <w:tabs>
          <w:tab w:val="left" w:pos="810"/>
        </w:tabs>
        <w:spacing w:line="360" w:lineRule="auto"/>
        <w:ind w:firstLine="709"/>
        <w:outlineLvl w:val="3"/>
        <w:rPr>
          <w:rStyle w:val="41"/>
          <w:b/>
          <w:spacing w:val="0"/>
          <w:sz w:val="28"/>
          <w:szCs w:val="28"/>
        </w:rPr>
      </w:pPr>
      <w:bookmarkStart w:id="4" w:name="bookmark19"/>
    </w:p>
    <w:p w14:paraId="6879BBFC" w14:textId="725D54BC" w:rsidR="00F166A0" w:rsidRDefault="004C6E09">
      <w:pPr>
        <w:keepNext/>
        <w:keepLines/>
        <w:tabs>
          <w:tab w:val="left" w:pos="810"/>
        </w:tabs>
        <w:spacing w:line="360" w:lineRule="auto"/>
        <w:ind w:firstLine="709"/>
        <w:outlineLvl w:val="3"/>
        <w:rPr>
          <w:rStyle w:val="41"/>
          <w:b/>
          <w:spacing w:val="0"/>
          <w:sz w:val="28"/>
          <w:szCs w:val="28"/>
        </w:rPr>
      </w:pPr>
      <w:r>
        <w:rPr>
          <w:rStyle w:val="41"/>
          <w:b/>
          <w:spacing w:val="0"/>
          <w:sz w:val="28"/>
          <w:szCs w:val="28"/>
        </w:rPr>
        <w:t xml:space="preserve">5.1. Содержание </w:t>
      </w:r>
      <w:bookmarkEnd w:id="4"/>
      <w:r>
        <w:rPr>
          <w:rStyle w:val="41"/>
          <w:b/>
          <w:spacing w:val="0"/>
          <w:sz w:val="28"/>
          <w:szCs w:val="28"/>
        </w:rPr>
        <w:t>дисциплины</w:t>
      </w:r>
    </w:p>
    <w:p w14:paraId="137816DF" w14:textId="77777777" w:rsidR="0003051E" w:rsidRPr="00F52DD5" w:rsidRDefault="004C6E09" w:rsidP="0003051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bookmarkStart w:id="5" w:name="_Hlk503740878"/>
      <w:bookmarkEnd w:id="5"/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1. </w:t>
      </w:r>
      <w:r w:rsidR="0003051E" w:rsidRPr="00F52DD5">
        <w:rPr>
          <w:rStyle w:val="46"/>
          <w:rFonts w:cs="Times New Roman"/>
          <w:b/>
          <w:spacing w:val="0"/>
          <w:sz w:val="28"/>
          <w:szCs w:val="28"/>
        </w:rPr>
        <w:t>Функционирование цепей поставок.</w:t>
      </w:r>
    </w:p>
    <w:p w14:paraId="55C67652" w14:textId="12B88AED" w:rsidR="0003051E" w:rsidRPr="00F52DD5" w:rsidRDefault="0003051E" w:rsidP="0003051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F52DD5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Понятие «цепь поставок». Характеристика цепи поставок. Типология цепей поставок: признаки классификации и типы цепей поставок.</w:t>
      </w:r>
      <w:r w:rsidRPr="00F52DD5">
        <w:rPr>
          <w:rFonts w:cs="Times New Roman"/>
          <w:color w:val="000000" w:themeColor="text1"/>
          <w:sz w:val="28"/>
          <w:szCs w:val="28"/>
        </w:rPr>
        <w:t xml:space="preserve"> </w:t>
      </w:r>
      <w:r w:rsidRPr="00F52DD5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Сетевая структура цепи поставок. Характеристика звеньев цепей поставок. Транспорт в цепях поставок.</w:t>
      </w:r>
      <w:r w:rsidRPr="00F52DD5">
        <w:rPr>
          <w:rStyle w:val="a3"/>
          <w:rFonts w:ascii="Times New Roman" w:eastAsiaTheme="minorHAnsi" w:hAnsi="Times New Roman" w:cs="Times New Roman"/>
          <w:bCs/>
          <w:color w:val="000000" w:themeColor="text1"/>
          <w:szCs w:val="28"/>
        </w:rPr>
        <w:t xml:space="preserve"> </w:t>
      </w: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Правовое обеспечение перевозок и страхование грузов в цепи поставок.</w:t>
      </w:r>
      <w:r w:rsidRPr="00F52DD5">
        <w:rPr>
          <w:rFonts w:cs="Times New Roman"/>
          <w:color w:val="000000" w:themeColor="text1"/>
          <w:sz w:val="28"/>
          <w:szCs w:val="28"/>
        </w:rPr>
        <w:t xml:space="preserve"> Управление рисками в цепях поставок: виды, причины, анализ рисков, мероприятия по снижению.</w:t>
      </w:r>
      <w:r w:rsidRPr="00F52DD5">
        <w:rPr>
          <w:rFonts w:cs="Times New Roman"/>
        </w:rPr>
        <w:t xml:space="preserve"> </w:t>
      </w:r>
      <w:r w:rsidR="00077EA7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Взаимосвязь изучаемой дисциплины с другими дисциплинами.</w:t>
      </w:r>
    </w:p>
    <w:p w14:paraId="772BA8BD" w14:textId="1876CEE8" w:rsidR="0003051E" w:rsidRPr="00F52DD5" w:rsidRDefault="00F2176E" w:rsidP="0003051E">
      <w:pPr>
        <w:pStyle w:val="63"/>
        <w:spacing w:before="0" w:after="0" w:line="360" w:lineRule="auto"/>
        <w:ind w:right="-1"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 </w:t>
      </w:r>
      <w:r w:rsidRPr="00F52DD5">
        <w:rPr>
          <w:rStyle w:val="46"/>
          <w:rFonts w:cs="Times New Roman"/>
          <w:b/>
          <w:spacing w:val="0"/>
          <w:sz w:val="28"/>
          <w:szCs w:val="28"/>
        </w:rPr>
        <w:t>Тема 2.</w:t>
      </w:r>
      <w:r w:rsidR="00645B67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</w:t>
      </w:r>
      <w:r w:rsidR="0003051E" w:rsidRPr="00F52DD5">
        <w:rPr>
          <w:rStyle w:val="46"/>
          <w:rFonts w:cs="Times New Roman"/>
          <w:b/>
          <w:spacing w:val="0"/>
          <w:sz w:val="28"/>
          <w:szCs w:val="28"/>
        </w:rPr>
        <w:t>Управление цепями поставок.</w:t>
      </w:r>
    </w:p>
    <w:p w14:paraId="34B24F90" w14:textId="472D2DF5" w:rsidR="0003051E" w:rsidRPr="00F52DD5" w:rsidRDefault="0003051E" w:rsidP="0003051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Определение и сущность понятий «управление», «управление цепями поставок». Цель и задачи управления цепями поставок. Роль управления цепями поставок в развитии современного бизнеса. Соотношение понятий «логистика» и «управление цепями поставок». История возникновения и развитие концепций логистики и управления цепями поставок в России и за рубежом. Характеристика современных логистических концепций. Основные бизнес-процессы управления цепями поставок. </w:t>
      </w:r>
      <w:r w:rsidRPr="00F52DD5">
        <w:rPr>
          <w:rFonts w:cs="Times New Roman"/>
          <w:color w:val="000000" w:themeColor="text1"/>
          <w:sz w:val="28"/>
          <w:szCs w:val="28"/>
        </w:rPr>
        <w:t xml:space="preserve">Совершенствование управления цепями поставок. Развитие аутсорсинга при управлении цепями поставок. </w:t>
      </w:r>
      <w:r w:rsidR="00CE2458" w:rsidRPr="00F52DD5">
        <w:rPr>
          <w:rFonts w:cs="Times New Roman"/>
          <w:color w:val="000000" w:themeColor="text1"/>
          <w:sz w:val="28"/>
          <w:szCs w:val="28"/>
        </w:rPr>
        <w:t xml:space="preserve">Контроллинг цепей </w:t>
      </w:r>
      <w:r w:rsidR="00CE2458" w:rsidRPr="00F52DD5">
        <w:rPr>
          <w:rFonts w:cs="Times New Roman"/>
          <w:color w:val="000000" w:themeColor="text1"/>
          <w:sz w:val="28"/>
          <w:szCs w:val="28"/>
        </w:rPr>
        <w:lastRenderedPageBreak/>
        <w:t xml:space="preserve">поставок. </w:t>
      </w:r>
      <w:r w:rsidR="007A64D9" w:rsidRPr="00F52DD5">
        <w:rPr>
          <w:rFonts w:cs="Times New Roman"/>
          <w:color w:val="000000" w:themeColor="text1"/>
          <w:sz w:val="28"/>
          <w:szCs w:val="28"/>
        </w:rPr>
        <w:t xml:space="preserve">Цифровизация управления цепями поставок. Искусственный интеллект как перспективная цифровая технология в управлении цепями поставок. </w:t>
      </w:r>
    </w:p>
    <w:p w14:paraId="42AEF935" w14:textId="0B405235" w:rsidR="0006642F" w:rsidRPr="00F52DD5" w:rsidRDefault="004C6E09" w:rsidP="00C22CBA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3. </w:t>
      </w:r>
      <w:r w:rsidR="0059114A" w:rsidRPr="00F52DD5">
        <w:rPr>
          <w:rStyle w:val="46"/>
          <w:rFonts w:cs="Times New Roman"/>
          <w:b/>
          <w:spacing w:val="0"/>
          <w:sz w:val="28"/>
          <w:szCs w:val="28"/>
        </w:rPr>
        <w:t>SCOR-модел</w:t>
      </w:r>
      <w:r w:rsidR="00483D40" w:rsidRPr="00F52DD5">
        <w:rPr>
          <w:rStyle w:val="46"/>
          <w:rFonts w:cs="Times New Roman"/>
          <w:b/>
          <w:spacing w:val="0"/>
          <w:sz w:val="28"/>
          <w:szCs w:val="28"/>
        </w:rPr>
        <w:t>ь</w:t>
      </w:r>
      <w:r w:rsidR="0059114A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цеп</w:t>
      </w:r>
      <w:r w:rsidR="00483D40" w:rsidRPr="00F52DD5">
        <w:rPr>
          <w:rStyle w:val="46"/>
          <w:rFonts w:cs="Times New Roman"/>
          <w:b/>
          <w:spacing w:val="0"/>
          <w:sz w:val="28"/>
          <w:szCs w:val="28"/>
        </w:rPr>
        <w:t>и</w:t>
      </w:r>
      <w:r w:rsidR="0059114A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поставок.</w:t>
      </w:r>
    </w:p>
    <w:p w14:paraId="097675F2" w14:textId="7AC1F699" w:rsidR="0059114A" w:rsidRPr="00F52DD5" w:rsidRDefault="00436942" w:rsidP="00DC441C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>Общая характеристика SCOR-модели, принципы построения и структура. Основные процессы SCOR-модели. Использование SCOR-модели для целей контроллинга и аудита цепей поставок.</w:t>
      </w:r>
      <w:r w:rsidR="00DC441C" w:rsidRPr="00F52DD5">
        <w:rPr>
          <w:rFonts w:ascii="Times New Roman" w:hAnsi="Times New Roman" w:cs="Times New Roman"/>
          <w:szCs w:val="28"/>
        </w:rPr>
        <w:t xml:space="preserve"> </w:t>
      </w:r>
      <w:r w:rsidRPr="00F52DD5">
        <w:rPr>
          <w:rFonts w:ascii="Times New Roman" w:hAnsi="Times New Roman" w:cs="Times New Roman"/>
          <w:szCs w:val="28"/>
        </w:rPr>
        <w:t>Примеры построения SCOR-моделей. Интеграция концепций реинжиниринга бизнес-процессов, бенчмаркинга и использования лучше</w:t>
      </w:r>
      <w:r w:rsidR="00B70CF0" w:rsidRPr="00F52DD5">
        <w:rPr>
          <w:rFonts w:ascii="Times New Roman" w:hAnsi="Times New Roman" w:cs="Times New Roman"/>
          <w:szCs w:val="28"/>
        </w:rPr>
        <w:t>й</w:t>
      </w:r>
      <w:r w:rsidRPr="00F52DD5">
        <w:rPr>
          <w:rFonts w:ascii="Times New Roman" w:hAnsi="Times New Roman" w:cs="Times New Roman"/>
          <w:szCs w:val="28"/>
        </w:rPr>
        <w:t xml:space="preserve"> практики</w:t>
      </w:r>
      <w:r w:rsidR="00B70CF0" w:rsidRPr="00F52DD5">
        <w:rPr>
          <w:rFonts w:ascii="Times New Roman" w:hAnsi="Times New Roman" w:cs="Times New Roman"/>
          <w:szCs w:val="28"/>
        </w:rPr>
        <w:t xml:space="preserve"> в SCOR-модели</w:t>
      </w:r>
      <w:r w:rsidRPr="00F52DD5">
        <w:rPr>
          <w:rFonts w:ascii="Times New Roman" w:hAnsi="Times New Roman" w:cs="Times New Roman"/>
          <w:szCs w:val="28"/>
        </w:rPr>
        <w:t>. Использование DCOR-модели при управлении цепями поставок.</w:t>
      </w:r>
      <w:r w:rsidRPr="00F52DD5">
        <w:rPr>
          <w:rFonts w:ascii="Times New Roman" w:hAnsi="Times New Roman" w:cs="Times New Roman"/>
        </w:rPr>
        <w:t xml:space="preserve"> </w:t>
      </w:r>
      <w:r w:rsidR="00513A0B" w:rsidRPr="00513A0B">
        <w:rPr>
          <w:rFonts w:ascii="Times New Roman" w:hAnsi="Times New Roman" w:cs="Times New Roman"/>
          <w:szCs w:val="28"/>
        </w:rPr>
        <w:t>Цифровой стандарт SCOR (SCOR DS</w:t>
      </w:r>
      <w:r w:rsidR="000F0BCD">
        <w:rPr>
          <w:rFonts w:ascii="Times New Roman" w:hAnsi="Times New Roman" w:cs="Times New Roman"/>
          <w:szCs w:val="28"/>
        </w:rPr>
        <w:t>).</w:t>
      </w:r>
      <w:r w:rsidR="00513A0B">
        <w:rPr>
          <w:rFonts w:ascii="Times New Roman" w:hAnsi="Times New Roman" w:cs="Times New Roman"/>
          <w:szCs w:val="28"/>
        </w:rPr>
        <w:t xml:space="preserve"> </w:t>
      </w:r>
      <w:r w:rsidR="000F0BCD">
        <w:rPr>
          <w:rFonts w:ascii="Times New Roman" w:hAnsi="Times New Roman" w:cs="Times New Roman"/>
          <w:szCs w:val="28"/>
        </w:rPr>
        <w:t>М</w:t>
      </w:r>
      <w:r w:rsidR="000F0BCD" w:rsidRPr="000F0BCD">
        <w:rPr>
          <w:rFonts w:ascii="Times New Roman" w:hAnsi="Times New Roman" w:cs="Times New Roman"/>
          <w:szCs w:val="28"/>
        </w:rPr>
        <w:t>одел</w:t>
      </w:r>
      <w:r w:rsidR="000F0BCD">
        <w:rPr>
          <w:rFonts w:ascii="Times New Roman" w:hAnsi="Times New Roman" w:cs="Times New Roman"/>
          <w:szCs w:val="28"/>
        </w:rPr>
        <w:t>ь</w:t>
      </w:r>
      <w:r w:rsidR="000F0BCD" w:rsidRPr="000F0BCD">
        <w:rPr>
          <w:rFonts w:ascii="Times New Roman" w:hAnsi="Times New Roman" w:cs="Times New Roman"/>
          <w:szCs w:val="28"/>
        </w:rPr>
        <w:t xml:space="preserve"> цифровых возможностей (DCM)</w:t>
      </w:r>
      <w:r w:rsidR="000F0BCD">
        <w:rPr>
          <w:rFonts w:ascii="Times New Roman" w:hAnsi="Times New Roman" w:cs="Times New Roman"/>
          <w:szCs w:val="28"/>
        </w:rPr>
        <w:t xml:space="preserve">: цель, </w:t>
      </w:r>
      <w:r w:rsidR="00513A0B">
        <w:rPr>
          <w:rFonts w:ascii="Times New Roman" w:hAnsi="Times New Roman" w:cs="Times New Roman"/>
          <w:szCs w:val="28"/>
        </w:rPr>
        <w:t>описание модели, основные принципы, процессы.</w:t>
      </w:r>
    </w:p>
    <w:p w14:paraId="2129BC1C" w14:textId="17A31CAA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4. </w:t>
      </w:r>
      <w:r w:rsidR="000A330A" w:rsidRPr="00F52DD5">
        <w:rPr>
          <w:rStyle w:val="46"/>
          <w:rFonts w:cs="Times New Roman"/>
          <w:b/>
          <w:spacing w:val="0"/>
          <w:sz w:val="28"/>
          <w:szCs w:val="28"/>
        </w:rPr>
        <w:t>Стратегическое планирование цепей поставок.</w:t>
      </w:r>
    </w:p>
    <w:p w14:paraId="3051F72E" w14:textId="2D3F0DE2" w:rsidR="000A330A" w:rsidRPr="00F52DD5" w:rsidRDefault="00B351FC" w:rsidP="0006642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 xml:space="preserve">Цели и задачи планирования цепей поставок. Общие вопросы стратегического планирования цепей поставок. Стадии стратегического планирования цепей поставок. Ресурсы стратегического планирования цепей поставок. </w:t>
      </w:r>
      <w:r w:rsidR="00595B49" w:rsidRPr="00F52DD5">
        <w:rPr>
          <w:rFonts w:ascii="Times New Roman" w:hAnsi="Times New Roman" w:cs="Times New Roman"/>
          <w:szCs w:val="28"/>
        </w:rPr>
        <w:t>С</w:t>
      </w:r>
      <w:r w:rsidRPr="00F52DD5">
        <w:rPr>
          <w:rFonts w:ascii="Times New Roman" w:hAnsi="Times New Roman" w:cs="Times New Roman"/>
          <w:szCs w:val="28"/>
        </w:rPr>
        <w:t>тратеги</w:t>
      </w:r>
      <w:r w:rsidR="00595B49" w:rsidRPr="00F52DD5">
        <w:rPr>
          <w:rFonts w:ascii="Times New Roman" w:hAnsi="Times New Roman" w:cs="Times New Roman"/>
          <w:szCs w:val="28"/>
        </w:rPr>
        <w:t>я</w:t>
      </w:r>
      <w:r w:rsidRPr="00F52DD5">
        <w:rPr>
          <w:rFonts w:ascii="Times New Roman" w:hAnsi="Times New Roman" w:cs="Times New Roman"/>
          <w:szCs w:val="28"/>
        </w:rPr>
        <w:t xml:space="preserve"> цепи поставок. </w:t>
      </w:r>
      <w:r w:rsidR="00595B49" w:rsidRPr="00F52DD5">
        <w:rPr>
          <w:rFonts w:ascii="Times New Roman" w:hAnsi="Times New Roman" w:cs="Times New Roman"/>
          <w:szCs w:val="28"/>
        </w:rPr>
        <w:t>Этапы разработки стратегии цепи поставок. Различные стратегии управления цепями поставок</w:t>
      </w:r>
      <w:r w:rsidRPr="00F52DD5">
        <w:rPr>
          <w:rFonts w:ascii="Times New Roman" w:hAnsi="Times New Roman" w:cs="Times New Roman"/>
          <w:szCs w:val="28"/>
        </w:rPr>
        <w:t>.</w:t>
      </w:r>
    </w:p>
    <w:p w14:paraId="58209139" w14:textId="1E9ECA3F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5. 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 xml:space="preserve">Кооперация </w:t>
      </w:r>
      <w:r w:rsidR="00F3602D" w:rsidRPr="00F52DD5">
        <w:rPr>
          <w:rStyle w:val="46"/>
          <w:rFonts w:cs="Times New Roman"/>
          <w:b/>
          <w:spacing w:val="0"/>
          <w:sz w:val="28"/>
          <w:szCs w:val="28"/>
        </w:rPr>
        <w:t xml:space="preserve">в цепях поставок и 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 xml:space="preserve">координация </w:t>
      </w:r>
      <w:r w:rsidR="00F3602D" w:rsidRPr="00F52DD5">
        <w:rPr>
          <w:rStyle w:val="46"/>
          <w:rFonts w:cs="Times New Roman"/>
          <w:b/>
          <w:spacing w:val="0"/>
          <w:sz w:val="28"/>
          <w:szCs w:val="28"/>
        </w:rPr>
        <w:t>ц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>еп</w:t>
      </w:r>
      <w:r w:rsidR="00F3602D" w:rsidRPr="00F52DD5">
        <w:rPr>
          <w:rStyle w:val="46"/>
          <w:rFonts w:cs="Times New Roman"/>
          <w:b/>
          <w:spacing w:val="0"/>
          <w:sz w:val="28"/>
          <w:szCs w:val="28"/>
        </w:rPr>
        <w:t>ей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поставок.</w:t>
      </w:r>
    </w:p>
    <w:p w14:paraId="42C2B13B" w14:textId="538D1BA2" w:rsidR="00522CB3" w:rsidRPr="00F52DD5" w:rsidRDefault="00F3602D" w:rsidP="0006642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 xml:space="preserve">Понятие </w:t>
      </w:r>
      <w:r w:rsidR="00D36AA4" w:rsidRPr="00F52DD5">
        <w:rPr>
          <w:rFonts w:ascii="Times New Roman" w:hAnsi="Times New Roman" w:cs="Times New Roman"/>
          <w:szCs w:val="28"/>
        </w:rPr>
        <w:t xml:space="preserve">координации и </w:t>
      </w:r>
      <w:r w:rsidRPr="00F52DD5">
        <w:rPr>
          <w:rFonts w:ascii="Times New Roman" w:hAnsi="Times New Roman" w:cs="Times New Roman"/>
          <w:szCs w:val="28"/>
        </w:rPr>
        <w:t xml:space="preserve">кооперации в цепях поставок. </w:t>
      </w:r>
      <w:r w:rsidR="003A0FD1" w:rsidRPr="00F52DD5">
        <w:rPr>
          <w:rFonts w:ascii="Times New Roman" w:hAnsi="Times New Roman" w:cs="Times New Roman"/>
          <w:szCs w:val="28"/>
        </w:rPr>
        <w:t>Организация взаимодействия в цепях постав</w:t>
      </w:r>
      <w:r w:rsidRPr="00F52DD5">
        <w:rPr>
          <w:rFonts w:ascii="Times New Roman" w:hAnsi="Times New Roman" w:cs="Times New Roman"/>
          <w:szCs w:val="28"/>
        </w:rPr>
        <w:t xml:space="preserve">ок. </w:t>
      </w:r>
      <w:r w:rsidR="00522CB3" w:rsidRPr="00F52DD5">
        <w:rPr>
          <w:rFonts w:ascii="Times New Roman" w:hAnsi="Times New Roman" w:cs="Times New Roman"/>
          <w:szCs w:val="28"/>
        </w:rPr>
        <w:t>Значение координации в управлении цепями поставок.</w:t>
      </w:r>
      <w:r w:rsidR="00522CB3" w:rsidRPr="00F52DD5">
        <w:rPr>
          <w:rFonts w:ascii="Times New Roman" w:hAnsi="Times New Roman" w:cs="Times New Roman"/>
        </w:rPr>
        <w:t xml:space="preserve"> </w:t>
      </w:r>
      <w:r w:rsidR="003A0FD1" w:rsidRPr="00F52DD5">
        <w:rPr>
          <w:rFonts w:ascii="Times New Roman" w:hAnsi="Times New Roman" w:cs="Times New Roman"/>
          <w:szCs w:val="28"/>
        </w:rPr>
        <w:t>Концепции и технологии координации цепей поставок.</w:t>
      </w:r>
      <w:r w:rsidR="003A0FD1" w:rsidRPr="00F52DD5">
        <w:rPr>
          <w:rFonts w:ascii="Times New Roman" w:hAnsi="Times New Roman" w:cs="Times New Roman"/>
        </w:rPr>
        <w:t xml:space="preserve"> Проблемы межорганизационной координации и кооперации. </w:t>
      </w:r>
      <w:r w:rsidR="003A0FD1" w:rsidRPr="00F52DD5">
        <w:rPr>
          <w:rFonts w:ascii="Times New Roman" w:hAnsi="Times New Roman" w:cs="Times New Roman"/>
          <w:szCs w:val="28"/>
        </w:rPr>
        <w:t>Роль и функции 4PL-провайдеров в координации бизнес-процессов в цепи поставок. Макропроцессы в цепях поставок: SRM – управление взаимоотношениями с поставщиками и CRM – управление взаимоотношениями с потребителями.</w:t>
      </w:r>
    </w:p>
    <w:p w14:paraId="149D99ED" w14:textId="34897F5A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6. </w:t>
      </w:r>
      <w:r w:rsidR="00106420" w:rsidRPr="00F52DD5">
        <w:rPr>
          <w:rStyle w:val="46"/>
          <w:rFonts w:cs="Times New Roman"/>
          <w:b/>
          <w:spacing w:val="0"/>
          <w:sz w:val="28"/>
          <w:szCs w:val="28"/>
        </w:rPr>
        <w:t>Основы закуп</w:t>
      </w:r>
      <w:r w:rsidR="00C0287A" w:rsidRPr="00F52DD5">
        <w:rPr>
          <w:rStyle w:val="46"/>
          <w:rFonts w:cs="Times New Roman"/>
          <w:b/>
          <w:spacing w:val="0"/>
          <w:sz w:val="28"/>
          <w:szCs w:val="28"/>
        </w:rPr>
        <w:t>очной деятельности</w:t>
      </w:r>
      <w:r w:rsidR="00E00FD3" w:rsidRPr="00F52DD5">
        <w:rPr>
          <w:rStyle w:val="46"/>
          <w:rFonts w:cs="Times New Roman"/>
          <w:b/>
          <w:spacing w:val="0"/>
          <w:sz w:val="28"/>
          <w:szCs w:val="28"/>
        </w:rPr>
        <w:t>.</w:t>
      </w:r>
    </w:p>
    <w:p w14:paraId="4A1B25C0" w14:textId="4E4AF3A3" w:rsidR="00E00FD3" w:rsidRPr="00F52DD5" w:rsidRDefault="00E00FD3" w:rsidP="00C0287A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Определение и сущность понятий «закупки», «управление закупками». Цели и задачи управления закупочной деятельностью. </w:t>
      </w:r>
      <w:r w:rsidR="00C0287A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Виды закупочной деятельности.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организации закупок. </w:t>
      </w:r>
      <w:r w:rsidR="006F3EB8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Принципы организации закупочной </w:t>
      </w:r>
      <w:r w:rsidR="006F3EB8" w:rsidRPr="00F52DD5">
        <w:rPr>
          <w:rStyle w:val="46"/>
          <w:rFonts w:cs="Times New Roman"/>
          <w:bCs/>
          <w:spacing w:val="0"/>
          <w:sz w:val="28"/>
          <w:szCs w:val="28"/>
        </w:rPr>
        <w:lastRenderedPageBreak/>
        <w:t xml:space="preserve">деятельности. </w:t>
      </w:r>
      <w:r w:rsidR="007263EB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Основные методы закупок. </w:t>
      </w:r>
      <w:r w:rsidR="005220A8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Планирование закупок. </w:t>
      </w:r>
      <w:r w:rsidR="00C0287A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Общие принципы и положения закупок для государственных и муниципальных нужд.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>Цифровизация процесса закупок.</w:t>
      </w:r>
      <w:r w:rsidRPr="00F52DD5">
        <w:rPr>
          <w:rFonts w:ascii="Times New Roman" w:hAnsi="Times New Roman" w:cs="Times New Roman"/>
        </w:rPr>
        <w:t xml:space="preserve"> </w:t>
      </w:r>
    </w:p>
    <w:p w14:paraId="658B295E" w14:textId="184D53F8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>Тема 7.</w:t>
      </w:r>
      <w:r w:rsidR="00C0287A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Управление закупками.</w:t>
      </w:r>
    </w:p>
    <w:p w14:paraId="2E7A5405" w14:textId="49ED89BD" w:rsidR="00C0287A" w:rsidRPr="00F52DD5" w:rsidRDefault="00D0554B" w:rsidP="00C0287A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Значение управления закупочной деятельностью. Принципы управления закупками. Процесс управления закупками.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Отдел закупок: цели и задачи, функции, организация работы, информационное обеспечение. Функции менеджера по закупкам. Аналитический инструментарий для принятия решений в области закупок: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PEST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>-анализ, S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WOT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-анализ, методы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ABC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XYZ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др. </w:t>
      </w:r>
      <w:r w:rsidR="00A85FF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Алгоритм управления отношениями с поставщиком. </w:t>
      </w:r>
      <w:r w:rsidR="005220A8" w:rsidRPr="00F52DD5">
        <w:rPr>
          <w:rFonts w:ascii="Times New Roman" w:hAnsi="Times New Roman" w:cs="Times New Roman"/>
          <w:bCs/>
          <w:szCs w:val="28"/>
        </w:rPr>
        <w:t xml:space="preserve">Критерии и методы выбора поставщика. </w:t>
      </w:r>
      <w:r w:rsidR="00A85FF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Способы определения поставщиков. </w:t>
      </w:r>
      <w:r w:rsidR="00C0287A" w:rsidRPr="00F52DD5">
        <w:rPr>
          <w:rStyle w:val="46"/>
          <w:rFonts w:cs="Times New Roman"/>
          <w:bCs/>
          <w:spacing w:val="0"/>
          <w:sz w:val="28"/>
          <w:szCs w:val="28"/>
        </w:rPr>
        <w:t>Ошибки в управлении закупками.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</w:t>
      </w:r>
    </w:p>
    <w:p w14:paraId="5AA6E423" w14:textId="78D4110C" w:rsidR="00CC20F8" w:rsidRPr="00F52DD5" w:rsidRDefault="004C6E09" w:rsidP="00CC20F8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8. </w:t>
      </w:r>
      <w:r w:rsidR="00CC20F8" w:rsidRPr="00F52DD5">
        <w:rPr>
          <w:rStyle w:val="46"/>
          <w:rFonts w:cs="Times New Roman"/>
          <w:b/>
          <w:spacing w:val="0"/>
          <w:sz w:val="28"/>
          <w:szCs w:val="28"/>
        </w:rPr>
        <w:t>Управление запасами в цепях поставок.</w:t>
      </w:r>
    </w:p>
    <w:p w14:paraId="7A9EED92" w14:textId="1B39DE0E" w:rsidR="00CC20F8" w:rsidRPr="00123AA2" w:rsidRDefault="00123AA2" w:rsidP="00CC20F8">
      <w:pPr>
        <w:pStyle w:val="63"/>
        <w:spacing w:before="0" w:after="0" w:line="360" w:lineRule="auto"/>
        <w:ind w:firstLine="709"/>
        <w:jc w:val="both"/>
        <w:rPr>
          <w:rStyle w:val="46"/>
          <w:bCs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spacing w:val="0"/>
          <w:sz w:val="28"/>
          <w:szCs w:val="28"/>
        </w:rPr>
        <w:t>Определение понятия «запасы». Определение и сущность понятия «управление запасами». Цели формирования и функции запасов в цепях поставок.</w:t>
      </w:r>
      <w:r w:rsidRPr="00F52DD5">
        <w:rPr>
          <w:rFonts w:cs="Times New Roman"/>
        </w:rPr>
        <w:t xml:space="preserve">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Классификация запасов. Взаимосвязь управления запасами с другими функциями управления цепями поставок. </w:t>
      </w:r>
      <w:r w:rsidR="008C13C2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Механизм формирования запасов. Факторы, воздействующие на уровень запасов и их взаимосвязь. </w:t>
      </w:r>
      <w:r w:rsidR="00EA57B2" w:rsidRPr="00F52DD5">
        <w:rPr>
          <w:rStyle w:val="46"/>
          <w:rFonts w:cs="Times New Roman"/>
          <w:bCs/>
          <w:spacing w:val="0"/>
          <w:sz w:val="28"/>
          <w:szCs w:val="28"/>
        </w:rPr>
        <w:t>Затраты на запасы товаров в цепях поставок.</w:t>
      </w:r>
      <w:r w:rsidR="00EA57B2" w:rsidRPr="00F52DD5">
        <w:rPr>
          <w:rFonts w:cs="Times New Roman"/>
        </w:rPr>
        <w:t xml:space="preserve">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>Модели и методы управления запасами.</w:t>
      </w:r>
      <w:r w:rsidR="00815C0A" w:rsidRPr="00F52DD5">
        <w:rPr>
          <w:rFonts w:cs="Times New Roman"/>
        </w:rPr>
        <w:t xml:space="preserve"> </w:t>
      </w:r>
      <w:r w:rsidR="00815C0A" w:rsidRPr="00F52DD5">
        <w:rPr>
          <w:rStyle w:val="46"/>
          <w:rFonts w:cs="Times New Roman"/>
          <w:bCs/>
          <w:spacing w:val="0"/>
          <w:sz w:val="28"/>
          <w:szCs w:val="28"/>
        </w:rPr>
        <w:t>Процесс управления запасами.</w:t>
      </w:r>
      <w:r w:rsidR="009C7861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Технологии интеграции</w:t>
      </w:r>
      <w:r w:rsidR="009C7861" w:rsidRPr="009C7861">
        <w:rPr>
          <w:rStyle w:val="46"/>
          <w:bCs/>
          <w:spacing w:val="0"/>
          <w:sz w:val="28"/>
          <w:szCs w:val="28"/>
        </w:rPr>
        <w:t xml:space="preserve"> контрагентов и управления запасами в цепях поставок</w:t>
      </w:r>
      <w:r w:rsidR="009C7861">
        <w:rPr>
          <w:rStyle w:val="46"/>
          <w:bCs/>
          <w:spacing w:val="0"/>
          <w:sz w:val="28"/>
          <w:szCs w:val="28"/>
        </w:rPr>
        <w:t>.</w:t>
      </w:r>
    </w:p>
    <w:p w14:paraId="69724881" w14:textId="77777777" w:rsidR="00123AA2" w:rsidRDefault="00123AA2" w:rsidP="00CC20F8">
      <w:pPr>
        <w:pStyle w:val="63"/>
        <w:spacing w:before="0" w:after="0" w:line="360" w:lineRule="auto"/>
        <w:ind w:firstLine="709"/>
        <w:jc w:val="both"/>
        <w:rPr>
          <w:rStyle w:val="46"/>
          <w:bCs/>
          <w:spacing w:val="0"/>
        </w:rPr>
      </w:pPr>
    </w:p>
    <w:p w14:paraId="36DBAD6D" w14:textId="42450FAF" w:rsidR="00F166A0" w:rsidRDefault="004C6E09">
      <w:pPr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bookmarkStart w:id="6" w:name="_Hlk5037408781"/>
      <w:bookmarkEnd w:id="6"/>
      <w:r>
        <w:rPr>
          <w:rFonts w:ascii="Times New Roman" w:hAnsi="Times New Roman" w:cs="Times New Roman"/>
          <w:b/>
          <w:szCs w:val="28"/>
        </w:rPr>
        <w:t>5.2. Учебно-тематический план</w:t>
      </w:r>
    </w:p>
    <w:p w14:paraId="56E50233" w14:textId="508C73AE" w:rsidR="007C1BF0" w:rsidRPr="00533BC0" w:rsidRDefault="007C1BF0" w:rsidP="007C1BF0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», 20</w:t>
      </w:r>
      <w:r>
        <w:rPr>
          <w:rFonts w:ascii="Times New Roman" w:hAnsi="Times New Roman" w:cs="Times New Roman"/>
          <w:i/>
          <w:iCs/>
          <w:color w:val="000000"/>
          <w:szCs w:val="28"/>
        </w:rPr>
        <w:t>2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1</w:t>
      </w:r>
      <w:r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Cs w:val="28"/>
        </w:rPr>
        <w:t>года поступления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06BBA379" w14:textId="5216FC97" w:rsidR="00FA0A6D" w:rsidRDefault="00FA0A6D" w:rsidP="00FA0A6D">
      <w:pPr>
        <w:widowControl w:val="0"/>
        <w:ind w:right="-62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</w:p>
    <w:p w14:paraId="24990092" w14:textId="74C85267" w:rsidR="00F166A0" w:rsidRDefault="004C6E09">
      <w:pPr>
        <w:tabs>
          <w:tab w:val="right" w:pos="851"/>
        </w:tabs>
        <w:ind w:firstLine="709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Таблица </w:t>
      </w:r>
      <w:r w:rsidR="00FA0A6D">
        <w:rPr>
          <w:rFonts w:ascii="Times New Roman" w:hAnsi="Times New Roman" w:cs="Times New Roman"/>
          <w:szCs w:val="28"/>
        </w:rPr>
        <w:t>4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57"/>
        <w:gridCol w:w="2176"/>
        <w:gridCol w:w="700"/>
        <w:gridCol w:w="843"/>
        <w:gridCol w:w="846"/>
        <w:gridCol w:w="1266"/>
        <w:gridCol w:w="1417"/>
        <w:gridCol w:w="2229"/>
      </w:tblGrid>
      <w:tr w:rsidR="008F5D94" w:rsidRPr="008F5D94" w14:paraId="3C52CAB5" w14:textId="77777777" w:rsidTr="00446966"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7AFF1" w14:textId="77777777" w:rsidR="00F166A0" w:rsidRPr="008F5D94" w:rsidRDefault="004C6E09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№</w:t>
            </w:r>
          </w:p>
          <w:p w14:paraId="4DE56E4B" w14:textId="77777777" w:rsidR="00F166A0" w:rsidRPr="008F5D94" w:rsidRDefault="004C6E09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5007F" w14:textId="373EC6EF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тем (разделов) дисциплины</w:t>
            </w:r>
          </w:p>
        </w:tc>
        <w:tc>
          <w:tcPr>
            <w:tcW w:w="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EC65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Трудоемкость в часах</w:t>
            </w:r>
          </w:p>
        </w:tc>
        <w:tc>
          <w:tcPr>
            <w:tcW w:w="2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993AB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Формы текущего контроля успеваемо-сти</w:t>
            </w:r>
          </w:p>
        </w:tc>
      </w:tr>
      <w:tr w:rsidR="008F5D94" w:rsidRPr="008F5D94" w14:paraId="2BF8ED6D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75573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5F27F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4C42E" w14:textId="2500C088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Все</w:t>
            </w:r>
            <w:r w:rsidR="0020295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го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714F1" w14:textId="6D3458DD" w:rsidR="00F166A0" w:rsidRPr="008F5D94" w:rsidRDefault="0020295E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20295E">
              <w:rPr>
                <w:rFonts w:ascii="Times New Roman" w:hAnsi="Times New Roman" w:cs="Times New Roman"/>
                <w:b/>
                <w:sz w:val="24"/>
              </w:rPr>
              <w:t>Контактная работа -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B4188" w14:textId="42FB7B1E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DF266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8F5D94" w:rsidRPr="008F5D94" w14:paraId="685D20D1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9352F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A0398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8CEE9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6A1AD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Общая, в т.ч.: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54C4E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Лекции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D19BD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Семинары, практические  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1337D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1155A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2A7A15" w:rsidRPr="008F5D94" w14:paraId="7FEE701D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ED55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val="en-US"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lastRenderedPageBreak/>
              <w:t>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DB5F0" w14:textId="0EB53F5E" w:rsidR="002A7A15" w:rsidRPr="008F5D94" w:rsidRDefault="002A7A15" w:rsidP="002A7A15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1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. Функционирование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98CC8" w14:textId="4F6C78D1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AB145" w14:textId="0F63C9B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F6B06" w14:textId="023D1DA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99F8C" w14:textId="7DA7A32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A7395" w14:textId="70D3A6C9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82169B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0FE09" w14:textId="3F018878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  <w:lang w:bidi="ru-RU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</w:rPr>
              <w:t>командная работа в форме ментальной карт</w:t>
            </w:r>
            <w:r w:rsidR="002F3985">
              <w:rPr>
                <w:rFonts w:ascii="Times New Roman" w:hAnsi="Times New Roman" w:cs="Times New Roman"/>
                <w:sz w:val="24"/>
              </w:rPr>
              <w:t>ы/инфографики</w:t>
            </w:r>
          </w:p>
        </w:tc>
      </w:tr>
      <w:tr w:rsidR="002A7A15" w:rsidRPr="008F5D94" w14:paraId="44D8584D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0085C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DAD22" w14:textId="3D755412" w:rsidR="002A7A15" w:rsidRPr="008F5D94" w:rsidRDefault="002A7A15" w:rsidP="002A7A15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2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.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У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правлени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е 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цепями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7A0A2" w14:textId="2827FF3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A31EF" w14:textId="2C0E857D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10238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A5173" w14:textId="683A3E35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6/2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38864" w14:textId="517B8A61" w:rsidR="002A7A15" w:rsidRPr="008F5D94" w:rsidRDefault="0010238E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 w:rsidR="002A7A15"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40F1C" w14:textId="2C90619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10238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49A82" w14:textId="3F52CFAB" w:rsidR="002A7A15" w:rsidRPr="008F5D94" w:rsidRDefault="00757F20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опрос, дискуссия, </w:t>
            </w:r>
            <w:r w:rsidRPr="00446966">
              <w:rPr>
                <w:rFonts w:ascii="Times New Roman" w:hAnsi="Times New Roman" w:cs="Times New Roman"/>
                <w:sz w:val="24"/>
              </w:rPr>
              <w:t>анализ деловых ситуаций на основе кейс-метода</w:t>
            </w:r>
            <w:r>
              <w:rPr>
                <w:rFonts w:ascii="Times New Roman" w:hAnsi="Times New Roman" w:cs="Times New Roman"/>
                <w:sz w:val="24"/>
              </w:rPr>
              <w:t>, проектное задание</w:t>
            </w:r>
          </w:p>
        </w:tc>
      </w:tr>
      <w:tr w:rsidR="002A7A15" w:rsidRPr="008F5D94" w14:paraId="71A2FE19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04B2E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0E8F1" w14:textId="70D40A8A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55F75" w14:textId="40DBFC4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BF9B9" w14:textId="218E5D24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80F77" w14:textId="44C86B66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6193A" w14:textId="46BAD7D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2AD78" w14:textId="698E05E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5C7E9" w14:textId="554AD4B1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тестирование</w:t>
            </w:r>
          </w:p>
        </w:tc>
      </w:tr>
      <w:tr w:rsidR="002A7A15" w:rsidRPr="008F5D94" w14:paraId="06FD1597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AF7BA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E4ABF" w14:textId="559C24BA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679BA" w14:textId="6457C29D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87D42" w14:textId="3B5CDF21" w:rsidR="002A7A15" w:rsidRPr="008F5D94" w:rsidRDefault="0010238E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2A7A15"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A18A8" w14:textId="213AC0A2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4/2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0AA09" w14:textId="3D2357F0" w:rsidR="002A7A15" w:rsidRPr="008F5D94" w:rsidRDefault="0010238E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 w:rsidR="002A7A15"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826A3" w14:textId="22BAE809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10238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F0F5C" w14:textId="37009B6B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A7A15" w:rsidRPr="008F5D94" w14:paraId="328CE443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1FB2D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3116" w14:textId="3CD1C025" w:rsidR="002A7A15" w:rsidRPr="008F5D94" w:rsidRDefault="002A7A15" w:rsidP="002A7A15">
            <w:pPr>
              <w:widowControl w:val="0"/>
              <w:ind w:hanging="4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5. Кооперация в цепях поставок и координация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0DE14" w14:textId="312AD98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46AE0" w14:textId="0528EED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4E367" w14:textId="6D32A37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49998" w14:textId="3AE5EF9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53861" w14:textId="21F61B6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0CB1D" w14:textId="0337FA85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деловая игра</w:t>
            </w:r>
          </w:p>
        </w:tc>
      </w:tr>
      <w:tr w:rsidR="002A7A15" w:rsidRPr="008F5D94" w14:paraId="536CB98E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DB82D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F8E62" w14:textId="6DFD23E2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61EFE" w14:textId="5B643D2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FC47F" w14:textId="028D397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22E41" w14:textId="2C680BC2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53FAA" w14:textId="0BA11D29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8449C" w14:textId="4CFE7AD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CE511" w14:textId="2EA4C218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2A7A15" w:rsidRPr="008F5D94" w14:paraId="1AC9A8CC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6A82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DC29C" w14:textId="3C100D52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7. Управление закупками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FBC27" w14:textId="0EB5C174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20A13" w14:textId="5A1B2E7B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92F93" w14:textId="34B784AE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30ED7" w14:textId="72E6B6F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D324A" w14:textId="6E0633D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EEEBD" w14:textId="5FA13283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2A7A15" w:rsidRPr="008F5D94" w14:paraId="08F70EE0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D4F4F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86231" w14:textId="415EFFE4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8. Управление запасами в цепях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BB921" w14:textId="2ABD226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2431" w14:textId="3D896032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B59A5" w14:textId="1C169F75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AF3B8" w14:textId="25F5D82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4BF86" w14:textId="77FE9C15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43DE3" w14:textId="2DA93582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2A7A15" w:rsidRPr="008F5D94" w14:paraId="09A4E1C8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25FF3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7A613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целом по дисциплине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AF49A" w14:textId="23026C5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180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69FA5" w14:textId="52CD18C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68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/50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765C4" w14:textId="71244DB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7EE77" w14:textId="30350CE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4120A" w14:textId="2934B67B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/130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4D610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Согласно учебному плану:</w:t>
            </w: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контрольная работа</w:t>
            </w:r>
          </w:p>
        </w:tc>
      </w:tr>
      <w:tr w:rsidR="002A7A15" w:rsidRPr="008F5D94" w14:paraId="17E9D6C6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67174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B20AA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Итого в %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11C70" w14:textId="7777777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C9FC5" w14:textId="143B40C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38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A336B" w14:textId="43E9CAF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/32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3443F" w14:textId="68C6FAB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DFD75" w14:textId="37BBFFFE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62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/72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1972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</w:tbl>
    <w:p w14:paraId="18E0AE31" w14:textId="77777777" w:rsidR="002E6D9B" w:rsidRDefault="002E6D9B" w:rsidP="0020295E">
      <w:pPr>
        <w:widowControl w:val="0"/>
        <w:ind w:right="-62"/>
        <w:jc w:val="both"/>
        <w:rPr>
          <w:rFonts w:ascii="Times New Roman" w:hAnsi="Times New Roman" w:cs="Times New Roman"/>
          <w:i/>
          <w:iCs/>
          <w:color w:val="000000"/>
          <w:spacing w:val="-1"/>
          <w:szCs w:val="28"/>
        </w:rPr>
      </w:pPr>
    </w:p>
    <w:p w14:paraId="4134059D" w14:textId="54818132" w:rsidR="0020295E" w:rsidRDefault="007C1BF0" w:rsidP="00052051">
      <w:pPr>
        <w:widowControl w:val="0"/>
        <w:ind w:right="-62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</w:t>
      </w:r>
      <w:r w:rsidR="0020295E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</w:p>
    <w:p w14:paraId="2363C75F" w14:textId="15B7A4A5" w:rsidR="00052051" w:rsidRDefault="0020295E" w:rsidP="00052051">
      <w:pPr>
        <w:widowControl w:val="0"/>
        <w:ind w:right="-62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 xml:space="preserve">с </w:t>
      </w:r>
      <w:r w:rsidR="007C1BF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2022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 xml:space="preserve"> года поступления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6041C75F" w14:textId="2769E0C0" w:rsidR="00052051" w:rsidRPr="00E018EE" w:rsidRDefault="00052051" w:rsidP="00052051">
      <w:pPr>
        <w:tabs>
          <w:tab w:val="right" w:pos="851"/>
        </w:tabs>
        <w:ind w:firstLine="709"/>
        <w:jc w:val="right"/>
        <w:rPr>
          <w:rFonts w:ascii="Times New Roman" w:hAnsi="Times New Roman" w:cs="Times New Roman"/>
          <w:color w:val="000000" w:themeColor="text1"/>
          <w:szCs w:val="28"/>
        </w:rPr>
      </w:pPr>
      <w:r w:rsidRPr="00E018EE">
        <w:rPr>
          <w:rFonts w:ascii="Times New Roman" w:hAnsi="Times New Roman" w:cs="Times New Roman"/>
          <w:color w:val="000000" w:themeColor="text1"/>
          <w:szCs w:val="28"/>
        </w:rPr>
        <w:t xml:space="preserve">Таблица </w:t>
      </w:r>
      <w:r w:rsidR="002E6D9B">
        <w:rPr>
          <w:rFonts w:ascii="Times New Roman" w:hAnsi="Times New Roman" w:cs="Times New Roman"/>
          <w:color w:val="000000" w:themeColor="text1"/>
          <w:szCs w:val="28"/>
        </w:rPr>
        <w:t>5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57"/>
        <w:gridCol w:w="2176"/>
        <w:gridCol w:w="700"/>
        <w:gridCol w:w="843"/>
        <w:gridCol w:w="846"/>
        <w:gridCol w:w="1266"/>
        <w:gridCol w:w="1417"/>
        <w:gridCol w:w="2229"/>
      </w:tblGrid>
      <w:tr w:rsidR="00E018EE" w:rsidRPr="00E018EE" w14:paraId="1A4D8379" w14:textId="77777777" w:rsidTr="00446966"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A8145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№</w:t>
            </w:r>
          </w:p>
          <w:p w14:paraId="1A8E1447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CA3F6" w14:textId="55C07CD3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тем (разделов) дисциплины</w:t>
            </w:r>
          </w:p>
        </w:tc>
        <w:tc>
          <w:tcPr>
            <w:tcW w:w="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E8BD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Трудоемкость в часах</w:t>
            </w:r>
          </w:p>
        </w:tc>
        <w:tc>
          <w:tcPr>
            <w:tcW w:w="2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625E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Формы текущего контроля успеваемо-сти</w:t>
            </w:r>
          </w:p>
        </w:tc>
      </w:tr>
      <w:tr w:rsidR="00E018EE" w:rsidRPr="00E018EE" w14:paraId="710DD959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96BD6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AB108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653E6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Все-го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D9026" w14:textId="301D068A" w:rsidR="00052051" w:rsidRPr="00E018EE" w:rsidRDefault="0020295E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20295E">
              <w:rPr>
                <w:rFonts w:ascii="Times New Roman" w:hAnsi="Times New Roman" w:cs="Times New Roman"/>
                <w:b/>
                <w:sz w:val="24"/>
              </w:rPr>
              <w:t>Контактная работа -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C35F" w14:textId="07462D24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6C484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E018EE" w:rsidRPr="00E018EE" w14:paraId="35868E2B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82850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F5E01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61725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A48F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Общая, в т.ч.: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FCBAD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Лекции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5A1DC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Семинары, практические  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F520F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BDAD3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D223FF" w:rsidRPr="00E018EE" w14:paraId="1378787F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8E656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val="en-US"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1523" w14:textId="325A4FB2" w:rsidR="00D223FF" w:rsidRPr="00E018EE" w:rsidRDefault="00D223FF" w:rsidP="00D223FF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1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. Функционирование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C936B" w14:textId="1742D51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3016" w14:textId="79F62A65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18905" w14:textId="73C570B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2542B" w14:textId="7882A28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3B6CF" w14:textId="46A11058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8FE16" w14:textId="3ED53142" w:rsidR="00D223FF" w:rsidRPr="00E018EE" w:rsidRDefault="002F3985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  <w:lang w:bidi="ru-RU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</w:rPr>
              <w:t xml:space="preserve">командная работа в форме ментальной </w:t>
            </w:r>
            <w:r w:rsidRPr="009A5831">
              <w:rPr>
                <w:rFonts w:ascii="Times New Roman" w:hAnsi="Times New Roman" w:cs="Times New Roman"/>
                <w:sz w:val="24"/>
              </w:rPr>
              <w:lastRenderedPageBreak/>
              <w:t>карт</w:t>
            </w:r>
            <w:r>
              <w:rPr>
                <w:rFonts w:ascii="Times New Roman" w:hAnsi="Times New Roman" w:cs="Times New Roman"/>
                <w:sz w:val="24"/>
              </w:rPr>
              <w:t>ы/инфографики</w:t>
            </w:r>
          </w:p>
        </w:tc>
      </w:tr>
      <w:tr w:rsidR="00D223FF" w:rsidRPr="00E018EE" w14:paraId="019F1CD3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36633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45FA2" w14:textId="79CF1BBC" w:rsidR="00D223FF" w:rsidRPr="00E018EE" w:rsidRDefault="00D223FF" w:rsidP="00D223FF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2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.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У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правлени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е 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цепями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5B107" w14:textId="5BB8B8CF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53807" w14:textId="5896CB0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34040" w14:textId="2BF849C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4E40A" w14:textId="200E56EC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D3929" w14:textId="15F444F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6B875" w14:textId="036AFD38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опрос, дискуссия, </w:t>
            </w:r>
            <w:r w:rsidRPr="00446966">
              <w:rPr>
                <w:rFonts w:ascii="Times New Roman" w:hAnsi="Times New Roman" w:cs="Times New Roman"/>
                <w:sz w:val="24"/>
              </w:rPr>
              <w:t>анализ деловых ситуаций на основе кейс-метода</w:t>
            </w:r>
            <w:r w:rsidR="00757F20">
              <w:rPr>
                <w:rFonts w:ascii="Times New Roman" w:hAnsi="Times New Roman" w:cs="Times New Roman"/>
                <w:sz w:val="24"/>
              </w:rPr>
              <w:t>, проектное задание</w:t>
            </w:r>
          </w:p>
        </w:tc>
      </w:tr>
      <w:tr w:rsidR="00D223FF" w:rsidRPr="00E018EE" w14:paraId="3E6835F7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18698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55B0C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2BAE4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8AD60" w14:textId="5C8851EE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FE89B" w14:textId="4500621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B6D02" w14:textId="3974651C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1B261" w14:textId="7425567A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5061D" w14:textId="29C62DA2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тестирование</w:t>
            </w:r>
          </w:p>
        </w:tc>
      </w:tr>
      <w:tr w:rsidR="00D223FF" w:rsidRPr="00E018EE" w14:paraId="28478DBC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B1DBF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11123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B4302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66EA7" w14:textId="6D7D5698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FEF16" w14:textId="48881821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3E07A" w14:textId="5BB08825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79F16" w14:textId="4D628F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/20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BEB9" w14:textId="29644AE8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D223FF" w:rsidRPr="00E018EE" w14:paraId="3DD193C0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5268F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51DCF" w14:textId="77777777" w:rsidR="00D223FF" w:rsidRPr="00E018EE" w:rsidRDefault="00D223FF" w:rsidP="00D223FF">
            <w:pPr>
              <w:widowControl w:val="0"/>
              <w:ind w:hanging="4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5. Кооперация в цепях поставок и координация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54A37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D0CC7" w14:textId="6D343885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FFE3E" w14:textId="6B7A551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96318" w14:textId="75375B4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B7000" w14:textId="451CB2D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4997F" w14:textId="48FEE74D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деловая игра</w:t>
            </w:r>
          </w:p>
        </w:tc>
      </w:tr>
      <w:tr w:rsidR="00D223FF" w:rsidRPr="00E018EE" w14:paraId="2057791B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F4E8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93F0D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4963C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464B3" w14:textId="6811A41F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7E5E4" w14:textId="1FE6F558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B44E0" w14:textId="53F0D3F1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E388B" w14:textId="24D20E3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BE6F2" w14:textId="6C59C85E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D223FF" w:rsidRPr="00E018EE" w14:paraId="018AD88A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DB435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74652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7. Управление закупками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1954C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978D3" w14:textId="219DF956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D05ED" w14:textId="2793C263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935AF" w14:textId="63BF393A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D3339" w14:textId="1C541A83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2D178" w14:textId="0C2D5684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D223FF" w:rsidRPr="00E018EE" w14:paraId="3805DA3D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E7FF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DEE84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8. Управление запасами в цепях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40AD4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04ECA" w14:textId="0CA9829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B8B2C" w14:textId="7469786C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7177C" w14:textId="2E0A4D8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CDDAB" w14:textId="54041962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0B8FE" w14:textId="799EAA00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D223FF" w:rsidRPr="00E018EE" w14:paraId="09026BB8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23AA3" w14:textId="77777777" w:rsidR="00D223FF" w:rsidRPr="00E018EE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6F4F" w14:textId="77777777" w:rsidR="00D223FF" w:rsidRPr="00E018EE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целом по дисциплине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F959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180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CA865" w14:textId="1F4AA7B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/34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4F518" w14:textId="09D3298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B81B8" w14:textId="69BFAAF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C4E2D" w14:textId="3495DD3E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130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/146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0087C" w14:textId="77777777" w:rsidR="00D223FF" w:rsidRPr="00E018EE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Согласно учебному плану:</w:t>
            </w: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контрольная работа</w:t>
            </w:r>
          </w:p>
        </w:tc>
      </w:tr>
      <w:tr w:rsidR="00D223FF" w14:paraId="71EA5B58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B3042" w14:textId="77777777" w:rsidR="00D223FF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73995" w14:textId="77777777" w:rsidR="00D223FF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 в %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8C84C" w14:textId="77777777" w:rsidR="00D223FF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8C3CE" w14:textId="2CBB1BBE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C9884" w14:textId="2265A298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32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3E242" w14:textId="79D60189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68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BE3CF" w14:textId="7B319089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72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/81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F29FC" w14:textId="77777777" w:rsidR="00D223FF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6BF4504" w14:textId="77777777" w:rsidR="00052051" w:rsidRDefault="00052051" w:rsidP="00052051">
      <w:pPr>
        <w:keepNext/>
        <w:keepLines/>
        <w:spacing w:line="360" w:lineRule="auto"/>
        <w:ind w:firstLine="709"/>
        <w:outlineLvl w:val="3"/>
        <w:rPr>
          <w:rFonts w:ascii="Times New Roman" w:hAnsi="Times New Roman" w:cs="Times New Roman"/>
          <w:b/>
          <w:szCs w:val="28"/>
        </w:rPr>
      </w:pPr>
    </w:p>
    <w:p w14:paraId="5FBD5AC0" w14:textId="77777777" w:rsidR="00924A4B" w:rsidRDefault="00924A4B" w:rsidP="00E018EE">
      <w:pPr>
        <w:keepNext/>
        <w:keepLines/>
        <w:spacing w:line="360" w:lineRule="auto"/>
        <w:ind w:firstLine="709"/>
        <w:outlineLvl w:val="3"/>
        <w:rPr>
          <w:rFonts w:ascii="Times New Roman" w:hAnsi="Times New Roman" w:cs="Times New Roman"/>
          <w:b/>
          <w:szCs w:val="28"/>
        </w:rPr>
      </w:pPr>
    </w:p>
    <w:p w14:paraId="5A3FCD46" w14:textId="77777777" w:rsidR="00F166A0" w:rsidRDefault="004C6E09">
      <w:pPr>
        <w:keepNext/>
        <w:keepLines/>
        <w:spacing w:line="360" w:lineRule="auto"/>
        <w:ind w:firstLine="709"/>
        <w:jc w:val="center"/>
        <w:outlineLvl w:val="3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5.3. Содержание семинаров, практических занятий</w:t>
      </w:r>
    </w:p>
    <w:p w14:paraId="5CB2EDCA" w14:textId="5F2FC5A3" w:rsidR="00F166A0" w:rsidRDefault="004C6E09">
      <w:pPr>
        <w:keepNext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Таблица </w:t>
      </w:r>
      <w:r w:rsidR="002E6D9B">
        <w:rPr>
          <w:rFonts w:ascii="Times New Roman" w:hAnsi="Times New Roman" w:cs="Times New Roman"/>
          <w:szCs w:val="28"/>
        </w:rPr>
        <w:t>6</w:t>
      </w:r>
    </w:p>
    <w:p w14:paraId="5759513F" w14:textId="77777777" w:rsidR="00F166A0" w:rsidRDefault="00F166A0">
      <w:pPr>
        <w:keepNext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fc"/>
        <w:tblW w:w="9916" w:type="dxa"/>
        <w:tblLayout w:type="fixed"/>
        <w:tblLook w:val="04A0" w:firstRow="1" w:lastRow="0" w:firstColumn="1" w:lastColumn="0" w:noHBand="0" w:noVBand="1"/>
      </w:tblPr>
      <w:tblGrid>
        <w:gridCol w:w="2093"/>
        <w:gridCol w:w="5245"/>
        <w:gridCol w:w="2578"/>
      </w:tblGrid>
      <w:tr w:rsidR="00F166A0" w14:paraId="65682886" w14:textId="77777777" w:rsidTr="0020295E">
        <w:tc>
          <w:tcPr>
            <w:tcW w:w="2093" w:type="dxa"/>
          </w:tcPr>
          <w:p w14:paraId="188EC930" w14:textId="77777777" w:rsidR="00F166A0" w:rsidRDefault="004C6E09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245" w:type="dxa"/>
          </w:tcPr>
          <w:p w14:paraId="38C8EE1C" w14:textId="77777777" w:rsidR="00F166A0" w:rsidRDefault="004C6E09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</w:t>
            </w:r>
          </w:p>
          <w:p w14:paraId="0F638071" w14:textId="77777777" w:rsidR="00F166A0" w:rsidRDefault="00F166A0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78" w:type="dxa"/>
          </w:tcPr>
          <w:p w14:paraId="77432179" w14:textId="77777777" w:rsidR="00F166A0" w:rsidRDefault="004C6E09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621DEB" w14:paraId="5D4BBB1F" w14:textId="77777777" w:rsidTr="0020295E">
        <w:tc>
          <w:tcPr>
            <w:tcW w:w="2093" w:type="dxa"/>
          </w:tcPr>
          <w:p w14:paraId="67E78966" w14:textId="0AEBFE03" w:rsidR="00621DEB" w:rsidRPr="001E360D" w:rsidRDefault="00621DEB" w:rsidP="00621DEB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FF0000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1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. Функционирование цепей поставок</w:t>
            </w:r>
          </w:p>
        </w:tc>
        <w:tc>
          <w:tcPr>
            <w:tcW w:w="5245" w:type="dxa"/>
          </w:tcPr>
          <w:p w14:paraId="0965D6DB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1. Понятие «цепь поставок». </w:t>
            </w:r>
          </w:p>
          <w:p w14:paraId="79310071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2. Характеристика цепи поставок. </w:t>
            </w:r>
          </w:p>
          <w:p w14:paraId="2AD202B9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3. Типология цепей поставок. </w:t>
            </w:r>
          </w:p>
          <w:p w14:paraId="261B611F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4. Сетевая структура цепи поставок. </w:t>
            </w:r>
          </w:p>
          <w:p w14:paraId="1104C25F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5. Характеристика звеньев цепей поставок. </w:t>
            </w:r>
          </w:p>
          <w:p w14:paraId="494F257A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6. Транспорт в цепях поставок. </w:t>
            </w:r>
          </w:p>
          <w:p w14:paraId="2EB398B8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lastRenderedPageBreak/>
              <w:t xml:space="preserve">7. Правовое обеспечение перевозок и страхование грузов в цепи поставок. </w:t>
            </w:r>
          </w:p>
          <w:p w14:paraId="5D08674B" w14:textId="5D598F71" w:rsidR="00621DEB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8. Управление рисками в цепях поставок: виды, причины, анализ рисков, мероприятия по снижению. </w:t>
            </w:r>
          </w:p>
          <w:p w14:paraId="5BDE0687" w14:textId="7C4163BD" w:rsidR="00621DEB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>Р</w:t>
            </w:r>
            <w:r w:rsidR="00621DEB" w:rsidRPr="005258F3">
              <w:rPr>
                <w:rFonts w:ascii="Times New Roman" w:hAnsi="Times New Roman" w:cs="Times New Roman"/>
                <w:sz w:val="24"/>
              </w:rPr>
              <w:t xml:space="preserve">екомендуемые источники: </w:t>
            </w:r>
          </w:p>
          <w:p w14:paraId="34A0E473" w14:textId="7D276E15" w:rsidR="00FB73CC" w:rsidRPr="005258F3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266F9545" w14:textId="0948AA6A" w:rsidR="00FB73CC" w:rsidRPr="005258F3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06E29F0" w14:textId="59076E61" w:rsidR="00621DEB" w:rsidRPr="0076466A" w:rsidRDefault="00621DEB" w:rsidP="00621DEB">
            <w:pPr>
              <w:widowControl w:val="0"/>
              <w:ind w:right="225"/>
              <w:rPr>
                <w:rFonts w:ascii="Times New Roman" w:hAnsi="Times New Roman" w:cs="Times New Roman"/>
                <w:color w:val="221F1F"/>
                <w:sz w:val="24"/>
              </w:rPr>
            </w:pPr>
            <w:r>
              <w:rPr>
                <w:rFonts w:ascii="Times New Roman" w:hAnsi="Times New Roman" w:cs="Times New Roman"/>
                <w:color w:val="221F1F"/>
                <w:spacing w:val="-9"/>
                <w:sz w:val="24"/>
              </w:rPr>
              <w:lastRenderedPageBreak/>
              <w:t>Ус</w:t>
            </w:r>
            <w:r>
              <w:rPr>
                <w:rFonts w:ascii="Times New Roman" w:hAnsi="Times New Roman" w:cs="Times New Roman"/>
                <w:color w:val="221F1F"/>
                <w:spacing w:val="-9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pacing w:val="-8"/>
                <w:w w:val="99"/>
                <w:sz w:val="24"/>
              </w:rPr>
              <w:t>н</w:t>
            </w:r>
            <w:r w:rsidR="00FB73CC">
              <w:rPr>
                <w:rFonts w:ascii="Times New Roman" w:hAnsi="Times New Roman" w:cs="Times New Roman"/>
                <w:color w:val="221F1F"/>
                <w:spacing w:val="-9"/>
                <w:sz w:val="24"/>
              </w:rPr>
              <w:t>ый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 xml:space="preserve"> о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ве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. Ин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ерак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pacing w:val="2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вн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ая пре</w:t>
            </w:r>
            <w:r>
              <w:rPr>
                <w:rFonts w:ascii="Times New Roman" w:hAnsi="Times New Roman" w:cs="Times New Roman"/>
                <w:color w:val="221F1F"/>
                <w:spacing w:val="1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ен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 xml:space="preserve">ация. </w:t>
            </w:r>
            <w:r w:rsidRPr="00915A5B">
              <w:rPr>
                <w:rFonts w:ascii="Times New Roman" w:hAnsi="Times New Roman" w:cs="Times New Roman"/>
                <w:sz w:val="24"/>
              </w:rPr>
              <w:t>Командная работа в форме ментальной карты</w:t>
            </w:r>
            <w:r w:rsidR="007F2935">
              <w:rPr>
                <w:rFonts w:ascii="Times New Roman" w:hAnsi="Times New Roman" w:cs="Times New Roman"/>
                <w:sz w:val="24"/>
              </w:rPr>
              <w:t>/инфографики</w:t>
            </w:r>
          </w:p>
        </w:tc>
      </w:tr>
      <w:tr w:rsidR="00621DEB" w14:paraId="0A89CBD0" w14:textId="77777777" w:rsidTr="0020295E">
        <w:tc>
          <w:tcPr>
            <w:tcW w:w="2093" w:type="dxa"/>
          </w:tcPr>
          <w:p w14:paraId="3D56736C" w14:textId="312D160F" w:rsidR="00621DEB" w:rsidRPr="001E360D" w:rsidRDefault="00621DEB" w:rsidP="00621DEB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FF0000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2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.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У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правлени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е 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цепями поставок</w:t>
            </w:r>
          </w:p>
        </w:tc>
        <w:tc>
          <w:tcPr>
            <w:tcW w:w="5245" w:type="dxa"/>
          </w:tcPr>
          <w:p w14:paraId="7177BD3C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1. Сущность понятия «управление цепями поставок». </w:t>
            </w:r>
          </w:p>
          <w:p w14:paraId="390B3F2F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2. Цель и задачи управления цепями поставок. </w:t>
            </w:r>
          </w:p>
          <w:p w14:paraId="2EC76AC2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>3. Роль управления цепями поставок в развитии современного бизнеса.</w:t>
            </w:r>
          </w:p>
          <w:p w14:paraId="2B7DE73F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4. Соотношение понятий «логистика» и «управление цепями поставок». </w:t>
            </w:r>
          </w:p>
          <w:p w14:paraId="3319A695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5. История возникновения и развитие концепций логистики и управления цепями поставок в России и за рубежом. </w:t>
            </w:r>
          </w:p>
          <w:p w14:paraId="35BC81A4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6. Характеристика современных логистических концепций. </w:t>
            </w:r>
          </w:p>
          <w:p w14:paraId="1FC30C53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7. Основные бизнес-процессы управления цепями поставок. </w:t>
            </w:r>
          </w:p>
          <w:p w14:paraId="445AA9DA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8. Совершенствование управления цепями поставок. </w:t>
            </w:r>
          </w:p>
          <w:p w14:paraId="5783ABB1" w14:textId="77777777" w:rsidR="004219D8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9. Развитие аутсорсинга при управлении цепями поставок. </w:t>
            </w:r>
          </w:p>
          <w:p w14:paraId="50D41E76" w14:textId="3AF4AC52" w:rsidR="005A5C2A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>10. Контроллинг цепей поставок.</w:t>
            </w:r>
          </w:p>
          <w:p w14:paraId="394E1D67" w14:textId="74A17D2A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11. Цифровизация управления цепями поставок. </w:t>
            </w:r>
          </w:p>
          <w:p w14:paraId="7079F080" w14:textId="1A896698" w:rsidR="00621DEB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>12. Искусственный интеллект как перспективная цифровая технология в управлении цепями поставок.</w:t>
            </w:r>
          </w:p>
          <w:p w14:paraId="5BD5DDE2" w14:textId="0B346298" w:rsidR="00621DEB" w:rsidRPr="001C6C9D" w:rsidRDefault="005258F3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621DEB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36ADFB9F" w14:textId="77777777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23438996" w14:textId="4B9AD868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23B24EE7" w14:textId="7941ABA0" w:rsidR="00621DEB" w:rsidRPr="00915A5B" w:rsidRDefault="00621DEB" w:rsidP="00621DEB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Решение ке</w:t>
            </w:r>
            <w:r w:rsidR="00FB73CC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й</w:t>
            </w: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совых ситуаций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 xml:space="preserve">, устные ответы, </w:t>
            </w:r>
            <w:r w:rsidR="00757F20">
              <w:rPr>
                <w:rFonts w:ascii="Times New Roman" w:eastAsia="Arial Unicode MS" w:hAnsi="Times New Roman" w:cs="Times New Roman"/>
                <w:sz w:val="24"/>
                <w:lang w:eastAsia="zh-CN"/>
              </w:rPr>
              <w:t xml:space="preserve">проектное задание, 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доклад (презентация)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, тест</w:t>
            </w:r>
          </w:p>
        </w:tc>
      </w:tr>
      <w:tr w:rsidR="00745BB7" w14:paraId="6CE2BDDA" w14:textId="77777777" w:rsidTr="0020295E">
        <w:tc>
          <w:tcPr>
            <w:tcW w:w="2093" w:type="dxa"/>
          </w:tcPr>
          <w:p w14:paraId="635CA082" w14:textId="108BCB29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5245" w:type="dxa"/>
          </w:tcPr>
          <w:p w14:paraId="324B5528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Общая характеристика SCOR-модели, принципы построения и структура. </w:t>
            </w:r>
          </w:p>
          <w:p w14:paraId="5B634EF0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Основные процессы SCOR-модели. </w:t>
            </w:r>
          </w:p>
          <w:p w14:paraId="334C9B06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Использование SCOR-модели для целей контроллинга и аудита цепей поставок. </w:t>
            </w:r>
          </w:p>
          <w:p w14:paraId="31A9C922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Примеры построения SCOR-моделей. </w:t>
            </w:r>
          </w:p>
          <w:p w14:paraId="4577FCBE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Интеграция концепций реинжиниринга бизнес-процессов, бенчмаркинга и использования лучшей практики в SCOR-модели. </w:t>
            </w:r>
          </w:p>
          <w:p w14:paraId="26A6A776" w14:textId="061542D0" w:rsidR="00745BB7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6. Интеграция SCOR и DCOR-моделей в управлении цепями поставок.</w:t>
            </w:r>
          </w:p>
          <w:p w14:paraId="78B0E699" w14:textId="6C7CC508" w:rsidR="00041BDD" w:rsidRPr="001C6C9D" w:rsidRDefault="00041BD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7. </w:t>
            </w:r>
            <w:r w:rsidR="000F0BCD" w:rsidRPr="000F0BCD">
              <w:rPr>
                <w:rFonts w:ascii="Times New Roman" w:hAnsi="Times New Roman" w:cs="Times New Roman"/>
                <w:sz w:val="24"/>
              </w:rPr>
              <w:t>Цифровой стандарт SCOR (SCOR DS). Модель цифровых возможностей (DCM): цель, описание модели, основные принципы, процессы.</w:t>
            </w:r>
          </w:p>
          <w:p w14:paraId="00C849EA" w14:textId="510C490F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1EC84F41" w14:textId="172486CC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lastRenderedPageBreak/>
              <w:t>Раздел 8, № 3, 5;</w:t>
            </w:r>
          </w:p>
          <w:p w14:paraId="1388DDC8" w14:textId="059541C4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6E95336D" w14:textId="76039900" w:rsidR="00745BB7" w:rsidRPr="007417A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 xml:space="preserve">Письменные ответы, 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тест</w:t>
            </w:r>
          </w:p>
        </w:tc>
      </w:tr>
      <w:tr w:rsidR="00745BB7" w14:paraId="2C9EF8D9" w14:textId="77777777" w:rsidTr="0020295E">
        <w:tc>
          <w:tcPr>
            <w:tcW w:w="2093" w:type="dxa"/>
          </w:tcPr>
          <w:p w14:paraId="519A4BB5" w14:textId="5DFDA382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5245" w:type="dxa"/>
          </w:tcPr>
          <w:p w14:paraId="10C52DF2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Цели и задачи планирования цепей поставок. </w:t>
            </w:r>
          </w:p>
          <w:p w14:paraId="32182CD5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Общие вопросы стратегического планирования цепей поставок. </w:t>
            </w:r>
          </w:p>
          <w:p w14:paraId="679C70C6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Стадии стратегического планирования цепей поставок. </w:t>
            </w:r>
          </w:p>
          <w:p w14:paraId="69FBF65A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Ресурсы стратегического планирования цепей поставок. </w:t>
            </w:r>
          </w:p>
          <w:p w14:paraId="709947FF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Стратегия цепи поставок. </w:t>
            </w:r>
          </w:p>
          <w:p w14:paraId="20533515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Этапы разработки стратегии цепи поставок. </w:t>
            </w:r>
          </w:p>
          <w:p w14:paraId="414D87A2" w14:textId="18CF15D7" w:rsidR="00745BB7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7. Различные стратегии управления цепями поставок.</w:t>
            </w:r>
          </w:p>
          <w:p w14:paraId="4A60E6C8" w14:textId="5C272846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0282769A" w14:textId="3144E941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Раздел 8, № </w:t>
            </w:r>
            <w:r w:rsidR="00744770" w:rsidRPr="001C6C9D">
              <w:rPr>
                <w:rFonts w:ascii="Times New Roman" w:hAnsi="Times New Roman" w:cs="Times New Roman"/>
                <w:sz w:val="24"/>
              </w:rPr>
              <w:t>1–3, 5–7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47E4A3F6" w14:textId="620CB3A8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2C755733" w14:textId="59EF22E9" w:rsidR="00745BB7" w:rsidRPr="007417A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Доклад (презентация)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, устный ответ, тест</w:t>
            </w:r>
          </w:p>
        </w:tc>
      </w:tr>
      <w:tr w:rsidR="00745BB7" w14:paraId="77813C3D" w14:textId="77777777" w:rsidTr="0020295E">
        <w:tc>
          <w:tcPr>
            <w:tcW w:w="2093" w:type="dxa"/>
          </w:tcPr>
          <w:p w14:paraId="243C5922" w14:textId="6676943B" w:rsidR="00745BB7" w:rsidRPr="001E360D" w:rsidRDefault="00745BB7" w:rsidP="00745BB7">
            <w:pPr>
              <w:widowControl w:val="0"/>
              <w:ind w:hanging="4"/>
              <w:jc w:val="both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5. Кооперация в цепях поставок и координация цепей поставок</w:t>
            </w:r>
          </w:p>
        </w:tc>
        <w:tc>
          <w:tcPr>
            <w:tcW w:w="5245" w:type="dxa"/>
          </w:tcPr>
          <w:p w14:paraId="7B480424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Понятие координации и кооперации в цепях поставок. </w:t>
            </w:r>
          </w:p>
          <w:p w14:paraId="3D8B131C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Организация взаимодействия в цепях поставок. </w:t>
            </w:r>
          </w:p>
          <w:p w14:paraId="3D54A856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Значение координации в управлении цепями поставок. </w:t>
            </w:r>
          </w:p>
          <w:p w14:paraId="6ADAF903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Концепции и технологии координации цепей поставок. </w:t>
            </w:r>
          </w:p>
          <w:p w14:paraId="5B1F9574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Проблемы межорганизационной координации и кооперации. </w:t>
            </w:r>
          </w:p>
          <w:p w14:paraId="7328093A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Роль и функции 4PL-провайдеров в координации бизнес-процессов в цепи поставок. </w:t>
            </w:r>
          </w:p>
          <w:p w14:paraId="3CD3B7DD" w14:textId="13886C1C" w:rsidR="00745BB7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7. Макропроцессы в цепях поставок: SRM – управление взаимоотношениями с поставщиками и CRM – управление взаимоотношениями с потребителями.</w:t>
            </w:r>
          </w:p>
          <w:p w14:paraId="07B9D8E7" w14:textId="05DBDF11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7FC2D587" w14:textId="31399670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8, № 1–3, 5</w:t>
            </w:r>
            <w:r w:rsidR="00290CA5" w:rsidRPr="001C6C9D">
              <w:rPr>
                <w:rFonts w:ascii="Times New Roman" w:hAnsi="Times New Roman" w:cs="Times New Roman"/>
                <w:sz w:val="24"/>
              </w:rPr>
              <w:t>–</w:t>
            </w:r>
            <w:r w:rsidRPr="001C6C9D">
              <w:rPr>
                <w:rFonts w:ascii="Times New Roman" w:hAnsi="Times New Roman" w:cs="Times New Roman"/>
                <w:sz w:val="24"/>
              </w:rPr>
              <w:t>7;</w:t>
            </w:r>
          </w:p>
          <w:p w14:paraId="183E1B7E" w14:textId="7086A469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7BBC07B9" w14:textId="2C03BFCA" w:rsidR="00745BB7" w:rsidRPr="007417A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Круглый стол, дискуссия.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 xml:space="preserve"> Деловая игра «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Цепь поставок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»</w:t>
            </w:r>
          </w:p>
        </w:tc>
      </w:tr>
      <w:tr w:rsidR="00745BB7" w14:paraId="2A3EA438" w14:textId="77777777" w:rsidTr="0020295E">
        <w:tc>
          <w:tcPr>
            <w:tcW w:w="2093" w:type="dxa"/>
          </w:tcPr>
          <w:p w14:paraId="33F0F010" w14:textId="6E218BC0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5245" w:type="dxa"/>
          </w:tcPr>
          <w:p w14:paraId="0D964E32" w14:textId="77777777" w:rsidR="00D20A6A" w:rsidRPr="001C6C9D" w:rsidRDefault="00D20A6A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Сущность понятия «управление закупками». </w:t>
            </w:r>
          </w:p>
          <w:p w14:paraId="5849FC48" w14:textId="77777777" w:rsidR="00891FFB" w:rsidRPr="001C6C9D" w:rsidRDefault="00D20A6A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Цели и задачи управления закупочной деятельностью. </w:t>
            </w:r>
          </w:p>
          <w:p w14:paraId="0EA4182E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Виды закупочной деятельности. </w:t>
            </w:r>
          </w:p>
          <w:p w14:paraId="7B9419C6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Процесс организации закупок. </w:t>
            </w:r>
          </w:p>
          <w:p w14:paraId="74760D3C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Принципы организации закупочной деятельности. </w:t>
            </w:r>
          </w:p>
          <w:p w14:paraId="21545230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Основные методы закупок. </w:t>
            </w:r>
          </w:p>
          <w:p w14:paraId="75BFB945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7.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Планирование закупок. </w:t>
            </w:r>
          </w:p>
          <w:p w14:paraId="0682DC46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8.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Общие принципы и положения закупок для государственных и муниципальных нужд. </w:t>
            </w:r>
          </w:p>
          <w:p w14:paraId="21A760F1" w14:textId="1C65BFFC" w:rsidR="00745BB7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9.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>Цифровизация процесса закупок.</w:t>
            </w:r>
          </w:p>
          <w:p w14:paraId="52DBD37F" w14:textId="03F533D3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564D86E0" w14:textId="7C138026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Раздел 8, №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2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4,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6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53A6E86D" w14:textId="773C341C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AC95E97" w14:textId="04410B89" w:rsidR="00745BB7" w:rsidRPr="001E360D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color w:val="FF0000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Решение кейсовых ситуаций, решение расчетных задач.</w:t>
            </w:r>
          </w:p>
        </w:tc>
      </w:tr>
      <w:tr w:rsidR="00745BB7" w14:paraId="2FDEB4AC" w14:textId="77777777" w:rsidTr="0020295E">
        <w:tc>
          <w:tcPr>
            <w:tcW w:w="2093" w:type="dxa"/>
          </w:tcPr>
          <w:p w14:paraId="402EB842" w14:textId="17FB294E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7. </w:t>
            </w: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lastRenderedPageBreak/>
              <w:t>Управление закупками</w:t>
            </w:r>
          </w:p>
        </w:tc>
        <w:tc>
          <w:tcPr>
            <w:tcW w:w="5245" w:type="dxa"/>
          </w:tcPr>
          <w:p w14:paraId="0799DA7E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1. Значение управления закупочной </w:t>
            </w:r>
            <w:r w:rsidRPr="001C6C9D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деятельностью. </w:t>
            </w:r>
          </w:p>
          <w:p w14:paraId="03026CAE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2. Принципы управления закупками. </w:t>
            </w:r>
          </w:p>
          <w:p w14:paraId="3BCEC705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3. Процесс управления закупками. </w:t>
            </w:r>
          </w:p>
          <w:p w14:paraId="4EBDC437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4. Отдел закупок: цели и задачи, функции, организация работы, информационное обеспечение. </w:t>
            </w:r>
          </w:p>
          <w:p w14:paraId="64574237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5. Функции менеджера по закупкам. </w:t>
            </w:r>
          </w:p>
          <w:p w14:paraId="48B979B1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6. Аналитический инструментарий для принятия решений в области закупок: PEST-анализ, SWOT-анализ, методы ABC-анализа и XYZ-анализа и др. </w:t>
            </w:r>
          </w:p>
          <w:p w14:paraId="13A0CF75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7. Алгоритм управления отношениями с поставщиком. </w:t>
            </w:r>
          </w:p>
          <w:p w14:paraId="33E22BAA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8. Критерии и методы выбора поставщика. </w:t>
            </w:r>
          </w:p>
          <w:p w14:paraId="4D1B296E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9. Способы определения поставщиков. </w:t>
            </w:r>
          </w:p>
          <w:p w14:paraId="36F404E0" w14:textId="02DCCF53" w:rsidR="00745BB7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>10. Ошибки в управлении закупками.</w:t>
            </w:r>
          </w:p>
          <w:p w14:paraId="5A6972E1" w14:textId="3B6CF0B7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1A690A57" w14:textId="211061FF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8, № 1–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2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4,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6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2D1BBA8C" w14:textId="4ABE74F6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28CD546" w14:textId="76C7CCCC" w:rsidR="00745BB7" w:rsidRPr="001E360D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color w:val="FF0000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 xml:space="preserve">Решение кейсовых </w:t>
            </w: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>ситуаций, решение расчетных задач.</w:t>
            </w:r>
          </w:p>
        </w:tc>
      </w:tr>
      <w:tr w:rsidR="00745BB7" w14:paraId="60785AA7" w14:textId="77777777" w:rsidTr="0020295E">
        <w:tc>
          <w:tcPr>
            <w:tcW w:w="2093" w:type="dxa"/>
          </w:tcPr>
          <w:p w14:paraId="0DC606F3" w14:textId="196C6630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lastRenderedPageBreak/>
              <w:t>Тема 8. Управление запасами в цепях поставок</w:t>
            </w:r>
          </w:p>
        </w:tc>
        <w:tc>
          <w:tcPr>
            <w:tcW w:w="5245" w:type="dxa"/>
          </w:tcPr>
          <w:p w14:paraId="0B158218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Сущность понятия «управление запасами». </w:t>
            </w:r>
          </w:p>
          <w:p w14:paraId="4BE82070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Цели формирования и функции запасов в цепях поставок. </w:t>
            </w:r>
          </w:p>
          <w:p w14:paraId="2265E771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Классификация запасов. </w:t>
            </w:r>
          </w:p>
          <w:p w14:paraId="192AAEC3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Взаимосвязь управления запасами с другими функциями управления цепями поставок. </w:t>
            </w:r>
          </w:p>
          <w:p w14:paraId="4CBB67B5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Механизм формирования запасов. </w:t>
            </w:r>
          </w:p>
          <w:p w14:paraId="53E99BC4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Факторы, воздействующие на уровень запасов и их взаимосвязь. </w:t>
            </w:r>
          </w:p>
          <w:p w14:paraId="170CCDAB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7. Затраты на запасы товаров в цепях поставок. </w:t>
            </w:r>
          </w:p>
          <w:p w14:paraId="2107DDEC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8. Модели и методы управления запасами. </w:t>
            </w:r>
          </w:p>
          <w:p w14:paraId="0555CC70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9. Процесс управления запасами. </w:t>
            </w:r>
          </w:p>
          <w:p w14:paraId="4A3066CC" w14:textId="2741A307" w:rsidR="00745BB7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10. Технологии интеграции контрагентов и управления запасами в цепях поставок.</w:t>
            </w:r>
          </w:p>
          <w:p w14:paraId="337B7D70" w14:textId="18A8FB88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2387FA38" w14:textId="3C3D0059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Раздел 8, №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1–2, 4, 6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6E98B8D6" w14:textId="32970997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6CA785D" w14:textId="0D3BF21D" w:rsidR="00745BB7" w:rsidRPr="00915A5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Решение кейсовых ситуаций, решение расчетных задач.</w:t>
            </w:r>
          </w:p>
        </w:tc>
      </w:tr>
    </w:tbl>
    <w:p w14:paraId="46C13520" w14:textId="77777777" w:rsidR="0020295E" w:rsidRDefault="0020295E" w:rsidP="0020295E">
      <w:pPr>
        <w:spacing w:line="360" w:lineRule="auto"/>
        <w:contextualSpacing/>
        <w:jc w:val="both"/>
        <w:rPr>
          <w:rFonts w:ascii="Times New Roman" w:hAnsi="Times New Roman" w:cs="Times New Roman"/>
          <w:b/>
          <w:szCs w:val="28"/>
        </w:rPr>
      </w:pPr>
    </w:p>
    <w:p w14:paraId="2A3C36C0" w14:textId="77777777" w:rsidR="0020295E" w:rsidRDefault="0020295E" w:rsidP="0020295E">
      <w:pPr>
        <w:spacing w:line="360" w:lineRule="auto"/>
        <w:contextualSpacing/>
        <w:jc w:val="both"/>
        <w:rPr>
          <w:rFonts w:ascii="Times New Roman" w:hAnsi="Times New Roman" w:cs="Times New Roman"/>
          <w:b/>
          <w:szCs w:val="28"/>
        </w:rPr>
      </w:pPr>
    </w:p>
    <w:p w14:paraId="5B37DBAA" w14:textId="6C3B3126" w:rsidR="00F166A0" w:rsidRDefault="004C6E09" w:rsidP="004A7FD4">
      <w:pPr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5D96D53" w14:textId="77777777" w:rsidR="001D2160" w:rsidRDefault="001D2160" w:rsidP="004A7FD4">
      <w:pPr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</w:p>
    <w:p w14:paraId="08F300DF" w14:textId="77777777" w:rsidR="00F166A0" w:rsidRDefault="004C6E09" w:rsidP="001E360D">
      <w:pPr>
        <w:ind w:firstLine="709"/>
        <w:contextualSpacing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196881E" w14:textId="662E0484" w:rsidR="001C6C9D" w:rsidRDefault="008E27FD">
      <w:pPr>
        <w:pStyle w:val="af9"/>
        <w:jc w:val="right"/>
        <w:rPr>
          <w:rFonts w:ascii="Times New Roman" w:hAnsi="Times New Roman" w:cs="Times New Roman"/>
          <w:color w:val="FF0000"/>
          <w:szCs w:val="28"/>
        </w:rPr>
      </w:pPr>
      <w:r>
        <w:rPr>
          <w:rFonts w:ascii="Times New Roman" w:hAnsi="Times New Roman" w:cs="Times New Roman"/>
          <w:color w:val="FF0000"/>
          <w:szCs w:val="28"/>
        </w:rPr>
        <w:t xml:space="preserve"> </w:t>
      </w:r>
    </w:p>
    <w:p w14:paraId="6D752501" w14:textId="0ABAF6B1" w:rsidR="00F166A0" w:rsidRPr="004421D8" w:rsidRDefault="004C6E09">
      <w:pPr>
        <w:pStyle w:val="af9"/>
        <w:jc w:val="right"/>
        <w:rPr>
          <w:rFonts w:ascii="Times New Roman" w:hAnsi="Times New Roman" w:cs="Times New Roman"/>
          <w:szCs w:val="28"/>
        </w:rPr>
      </w:pPr>
      <w:r w:rsidRPr="004421D8">
        <w:rPr>
          <w:rFonts w:ascii="Times New Roman" w:hAnsi="Times New Roman" w:cs="Times New Roman"/>
          <w:szCs w:val="28"/>
        </w:rPr>
        <w:t xml:space="preserve">Таблица </w:t>
      </w:r>
      <w:r w:rsidR="001C6C9D" w:rsidRPr="004421D8">
        <w:rPr>
          <w:rFonts w:ascii="Times New Roman" w:hAnsi="Times New Roman" w:cs="Times New Roman"/>
          <w:szCs w:val="28"/>
        </w:rPr>
        <w:t>7</w:t>
      </w:r>
    </w:p>
    <w:tbl>
      <w:tblPr>
        <w:tblW w:w="524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4395"/>
        <w:gridCol w:w="3685"/>
      </w:tblGrid>
      <w:tr w:rsidR="00A613DF" w:rsidRPr="00A613DF" w14:paraId="114618B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987D5" w14:textId="77777777" w:rsidR="00F166A0" w:rsidRPr="00A613DF" w:rsidRDefault="004C6E09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CC294" w14:textId="77777777" w:rsidR="00F166A0" w:rsidRPr="00A613DF" w:rsidRDefault="004C6E0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13DF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9D8E" w14:textId="77777777" w:rsidR="00F166A0" w:rsidRPr="00A613DF" w:rsidRDefault="004C6E0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13DF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613DF" w:rsidRPr="00A613DF" w14:paraId="274999F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007CA" w14:textId="46EEA458" w:rsidR="005258F3" w:rsidRPr="00A613DF" w:rsidRDefault="005258F3" w:rsidP="005258F3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Тема 1. </w:t>
            </w: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Функционирование цепей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1C69" w14:textId="3C57DA1D" w:rsidR="005258F3" w:rsidRPr="00A613DF" w:rsidRDefault="001C6C9D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t xml:space="preserve">. Правовое обеспечение перевозок и 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lastRenderedPageBreak/>
              <w:t xml:space="preserve">страхование грузов в цепи поставок. </w:t>
            </w:r>
          </w:p>
          <w:p w14:paraId="5B2DEBD5" w14:textId="77777777" w:rsidR="001C6C9D" w:rsidRPr="00A613DF" w:rsidRDefault="001C6C9D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t>. Управление рисками в цепях поставок: виды, причины, анализ рисков, мероприятия по снижению.</w:t>
            </w:r>
          </w:p>
          <w:p w14:paraId="1657BFE3" w14:textId="101FF42F" w:rsidR="005258F3" w:rsidRPr="00A613DF" w:rsidRDefault="001C6C9D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3. Формирование устойчивых цепей поставок.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E75630" w14:textId="1DD4D1A6" w:rsidR="00455A5E" w:rsidRPr="00A613DF" w:rsidRDefault="00455A5E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4. Транспорт в цепях поставок.</w:t>
            </w:r>
          </w:p>
          <w:p w14:paraId="087B814F" w14:textId="3500E282" w:rsidR="00297417" w:rsidRPr="00A613DF" w:rsidRDefault="00297417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5. </w:t>
            </w: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Роль управления цепями поставок в современной экономике.</w:t>
            </w:r>
          </w:p>
          <w:p w14:paraId="3F6935D7" w14:textId="77777777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Рекомендуемые источники: </w:t>
            </w:r>
          </w:p>
          <w:p w14:paraId="424352CB" w14:textId="77777777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072E47E1" w14:textId="2BCC1FD9" w:rsidR="005258F3" w:rsidRPr="00A613DF" w:rsidRDefault="005258F3" w:rsidP="005258F3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A99B" w14:textId="44A9DF7D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с лекционным </w:t>
            </w: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конспектом, работа с источниками (учебная, методическая литература, Интернет-ресурсы).</w:t>
            </w:r>
          </w:p>
          <w:p w14:paraId="1588419B" w14:textId="5F0C2EF0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контрольные вопросы и вопросы для самостоятельного изучения. Разработка ментальной карты, инфографики по материалам изученной темы.</w:t>
            </w:r>
            <w:r w:rsidRPr="00A613DF">
              <w:t xml:space="preserve"> </w:t>
            </w:r>
            <w:r w:rsidRPr="00A613DF">
              <w:rPr>
                <w:rFonts w:ascii="Times New Roman" w:hAnsi="Times New Roman" w:cs="Times New Roman"/>
                <w:sz w:val="24"/>
              </w:rPr>
              <w:t>Работа с правовыми системами, изучение законодательства.</w:t>
            </w:r>
          </w:p>
        </w:tc>
      </w:tr>
      <w:tr w:rsidR="00A613DF" w:rsidRPr="00A613DF" w14:paraId="05121B3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59870" w14:textId="0AEE9C75" w:rsidR="001C6C9D" w:rsidRPr="00A613DF" w:rsidRDefault="001C6C9D" w:rsidP="001C6C9D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Тема 2. Управление цепями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74D19" w14:textId="5A8D1F5F" w:rsidR="001C6C9D" w:rsidRPr="00A613DF" w:rsidRDefault="001C6C9D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1. Исторический обзор возникновения и развития концепций логистики и управления цепями поставок в России и за рубежом. </w:t>
            </w:r>
          </w:p>
          <w:p w14:paraId="0C3582CA" w14:textId="679CED0C" w:rsidR="001C6C9D" w:rsidRPr="00A613DF" w:rsidRDefault="00297417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2</w:t>
            </w:r>
            <w:r w:rsidR="001C6C9D"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. Характеристика современных логистических концепций. </w:t>
            </w:r>
          </w:p>
          <w:p w14:paraId="7023CD41" w14:textId="29419F43" w:rsidR="001C6C9D" w:rsidRPr="00A613DF" w:rsidRDefault="00297417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3</w:t>
            </w:r>
            <w:r w:rsidR="001C6C9D"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. Совершенствование управления цепями поставок. </w:t>
            </w:r>
          </w:p>
          <w:p w14:paraId="3E5F53C7" w14:textId="4F5C2A6F" w:rsidR="001C6C9D" w:rsidRPr="00A613DF" w:rsidRDefault="00297417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4</w:t>
            </w:r>
            <w:r w:rsidR="001C6C9D"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. Цифровизация управления цепями поставок. </w:t>
            </w:r>
          </w:p>
          <w:p w14:paraId="166D2330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73EBAEDE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7C3892AF" w14:textId="33A070F6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9C97" w14:textId="0517AF6B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2D55013D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контрольные вопросы и вопросы для самостоятельного изучения. Подготовка информационного сообщения (доклада) с использованием презентационных материалов.</w:t>
            </w:r>
          </w:p>
          <w:p w14:paraId="7C1C579C" w14:textId="5AA760FB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 Подготовка проектного задания для защиты в аудитории с презентационными материалами.</w:t>
            </w:r>
          </w:p>
          <w:p w14:paraId="216043B4" w14:textId="15703C86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тесту. Составление тезисов-ответов на вопросы для самостоятельного изучения.</w:t>
            </w:r>
          </w:p>
        </w:tc>
      </w:tr>
      <w:tr w:rsidR="00A613DF" w:rsidRPr="00A613DF" w14:paraId="05661C57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C04F9" w14:textId="1C357FAA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500FB" w14:textId="3564D8D9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Основные процессы SCOR-модели. </w:t>
            </w:r>
          </w:p>
          <w:p w14:paraId="2863942C" w14:textId="768F31F8" w:rsidR="001C6C9D" w:rsidRPr="00A613DF" w:rsidRDefault="00732072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Использование SCOR-модели для целей контроллинга и аудита цепей поставок. </w:t>
            </w:r>
          </w:p>
          <w:p w14:paraId="24932736" w14:textId="1C7F4B3D" w:rsidR="001C6C9D" w:rsidRPr="00A613DF" w:rsidRDefault="00732072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>. Примеры построения SCOR</w:t>
            </w:r>
            <w:r w:rsidR="00FE2BB5">
              <w:rPr>
                <w:rFonts w:ascii="Times New Roman" w:hAnsi="Times New Roman" w:cs="Times New Roman"/>
                <w:sz w:val="24"/>
              </w:rPr>
              <w:t>-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моделей. </w:t>
            </w:r>
          </w:p>
          <w:p w14:paraId="27E9D97F" w14:textId="5200131B" w:rsidR="006D577C" w:rsidRDefault="00A95F51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4. </w:t>
            </w:r>
            <w:r w:rsidR="006D577C" w:rsidRPr="00A613DF">
              <w:rPr>
                <w:rFonts w:ascii="Times New Roman" w:hAnsi="Times New Roman" w:cs="Times New Roman"/>
                <w:sz w:val="24"/>
              </w:rPr>
              <w:t>DCOR-модель цепи поставок.</w:t>
            </w:r>
          </w:p>
          <w:p w14:paraId="67E9DD21" w14:textId="0B643E5B" w:rsidR="00D92D79" w:rsidRPr="00A613DF" w:rsidRDefault="00D92D7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274944" w:rsidRPr="00274944">
              <w:rPr>
                <w:rFonts w:ascii="Times New Roman" w:hAnsi="Times New Roman" w:cs="Times New Roman"/>
                <w:sz w:val="24"/>
              </w:rPr>
              <w:t>Модел</w:t>
            </w:r>
            <w:r w:rsidR="00274944">
              <w:rPr>
                <w:rFonts w:ascii="Times New Roman" w:hAnsi="Times New Roman" w:cs="Times New Roman"/>
                <w:sz w:val="24"/>
              </w:rPr>
              <w:t>ь</w:t>
            </w:r>
            <w:r w:rsidR="00274944" w:rsidRPr="00274944">
              <w:rPr>
                <w:rFonts w:ascii="Times New Roman" w:hAnsi="Times New Roman" w:cs="Times New Roman"/>
                <w:sz w:val="24"/>
              </w:rPr>
              <w:t xml:space="preserve"> цифровых возможностей (DCM</w:t>
            </w:r>
            <w:r w:rsidR="00274944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274944" w:rsidRPr="00274944">
              <w:rPr>
                <w:rFonts w:ascii="Times New Roman" w:hAnsi="Times New Roman" w:cs="Times New Roman"/>
                <w:sz w:val="24"/>
              </w:rPr>
              <w:t>Digital Capability Models for Supply Chain) для цепей поставок.</w:t>
            </w:r>
          </w:p>
          <w:p w14:paraId="3C541809" w14:textId="051F96D3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012AEDC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3, 5;</w:t>
            </w:r>
          </w:p>
          <w:p w14:paraId="1F887E34" w14:textId="66F1DE30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43B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525E4411" w14:textId="2D6C3540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письменной работе на семинарских занятиях. Подготовка к тесту. Составление тезисов-ответов на вопросы для самостоятельного изучения.</w:t>
            </w:r>
          </w:p>
        </w:tc>
      </w:tr>
      <w:tr w:rsidR="00A613DF" w:rsidRPr="00A613DF" w14:paraId="4F1714C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9F91E" w14:textId="4B6F4FA2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C9A0E" w14:textId="6DD4EF99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692169" w:rsidRPr="00A613DF">
              <w:rPr>
                <w:rFonts w:ascii="Times New Roman" w:hAnsi="Times New Roman" w:cs="Times New Roman"/>
                <w:sz w:val="24"/>
              </w:rPr>
              <w:t>С</w:t>
            </w:r>
            <w:r w:rsidRPr="00A613DF">
              <w:rPr>
                <w:rFonts w:ascii="Times New Roman" w:hAnsi="Times New Roman" w:cs="Times New Roman"/>
                <w:sz w:val="24"/>
              </w:rPr>
              <w:t>тратегическо</w:t>
            </w:r>
            <w:r w:rsidR="00692169" w:rsidRPr="00A613DF">
              <w:rPr>
                <w:rFonts w:ascii="Times New Roman" w:hAnsi="Times New Roman" w:cs="Times New Roman"/>
                <w:sz w:val="24"/>
              </w:rPr>
              <w:t>е</w:t>
            </w:r>
            <w:r w:rsidRPr="00A613DF">
              <w:rPr>
                <w:rFonts w:ascii="Times New Roman" w:hAnsi="Times New Roman" w:cs="Times New Roman"/>
                <w:sz w:val="24"/>
              </w:rPr>
              <w:t xml:space="preserve"> планировани</w:t>
            </w:r>
            <w:r w:rsidR="00692169" w:rsidRPr="00A613DF">
              <w:rPr>
                <w:rFonts w:ascii="Times New Roman" w:hAnsi="Times New Roman" w:cs="Times New Roman"/>
                <w:sz w:val="24"/>
              </w:rPr>
              <w:t>е</w:t>
            </w:r>
            <w:r w:rsidRPr="00A613DF">
              <w:rPr>
                <w:rFonts w:ascii="Times New Roman" w:hAnsi="Times New Roman" w:cs="Times New Roman"/>
                <w:sz w:val="24"/>
              </w:rPr>
              <w:t xml:space="preserve"> цепей поставок. </w:t>
            </w:r>
          </w:p>
          <w:p w14:paraId="763EDFD4" w14:textId="4BA4B1ED" w:rsidR="001C6C9D" w:rsidRPr="00A613DF" w:rsidRDefault="0069216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Стадии стратегического планирования цепей поставок. </w:t>
            </w:r>
          </w:p>
          <w:p w14:paraId="33584E2F" w14:textId="358EB7B3" w:rsidR="001C6C9D" w:rsidRPr="00A613DF" w:rsidRDefault="0069216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Этапы разработки стратегии цепи поставок. </w:t>
            </w:r>
          </w:p>
          <w:p w14:paraId="5DBC2DE0" w14:textId="4D9634D9" w:rsidR="001C6C9D" w:rsidRPr="00A613DF" w:rsidRDefault="0069216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Различные стратегии управления 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lastRenderedPageBreak/>
              <w:t>цепями поставок.</w:t>
            </w:r>
          </w:p>
          <w:p w14:paraId="1738CB2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78D7979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5–7;</w:t>
            </w:r>
          </w:p>
          <w:p w14:paraId="3D0893F7" w14:textId="01E0AEE5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02AD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51D0AD35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Подготовка информационного сообщения (доклада) с </w:t>
            </w: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использованием презентационных материалов.</w:t>
            </w:r>
          </w:p>
          <w:p w14:paraId="0D213C68" w14:textId="4D91BA7F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</w:t>
            </w:r>
          </w:p>
        </w:tc>
      </w:tr>
      <w:tr w:rsidR="00A613DF" w:rsidRPr="00A613DF" w14:paraId="672A1AA2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D7C5B" w14:textId="084EE082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Тема 5. Кооперация в цепях поставок и координация цепей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73902" w14:textId="5B58FFBA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Организация взаимодействия в цепях поставок. </w:t>
            </w:r>
          </w:p>
          <w:p w14:paraId="4109BBF0" w14:textId="6BDE28F4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Концепции и технологии координации цепей поставок. </w:t>
            </w:r>
          </w:p>
          <w:p w14:paraId="2D7BC247" w14:textId="629E1E25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Проблемы межорганизационной координации и кооперации. </w:t>
            </w:r>
          </w:p>
          <w:p w14:paraId="7FD8DA55" w14:textId="3AF85955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Роль и функции 4PL-провайдеров в координации бизнес-процессов в цепи поставок. </w:t>
            </w:r>
          </w:p>
          <w:p w14:paraId="3D3CE617" w14:textId="4E5F1886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5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>. Макропроцессы в цепях поставок: SRM – управление взаимоотношениями с поставщиками и CRM – управление взаимоотношениями с потребителями.</w:t>
            </w:r>
          </w:p>
          <w:p w14:paraId="6453D9E5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7FDB025A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5–7;</w:t>
            </w:r>
          </w:p>
          <w:p w14:paraId="4D352B5E" w14:textId="0FF62092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F91C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01D58F06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дискуссии на семинарских занятиях. Подготовка сообщений, изучение материалов для участия в круглом столе.</w:t>
            </w:r>
          </w:p>
          <w:p w14:paraId="0BCD89BF" w14:textId="11A14D01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 Подготовка к деловой игре (домашняя заготовка).</w:t>
            </w:r>
          </w:p>
        </w:tc>
      </w:tr>
      <w:tr w:rsidR="00A613DF" w:rsidRPr="00A613DF" w14:paraId="14DAE404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CA62C" w14:textId="550788DB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F46B6" w14:textId="48215B22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1</w:t>
            </w:r>
            <w:r w:rsidR="002B58DE" w:rsidRPr="00A613DF">
              <w:rPr>
                <w:rFonts w:ascii="Times New Roman" w:hAnsi="Times New Roman" w:cs="Times New Roman"/>
                <w:sz w:val="24"/>
              </w:rPr>
              <w:t>.</w:t>
            </w:r>
            <w:r w:rsidRPr="00A613DF">
              <w:rPr>
                <w:rFonts w:ascii="Times New Roman" w:hAnsi="Times New Roman" w:cs="Times New Roman"/>
                <w:sz w:val="24"/>
              </w:rPr>
              <w:t xml:space="preserve"> Виды закупочной деятельности. </w:t>
            </w:r>
          </w:p>
          <w:p w14:paraId="6A88A52F" w14:textId="419CA9B5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Процесс организации закупок. </w:t>
            </w:r>
          </w:p>
          <w:p w14:paraId="07E91D59" w14:textId="2984B47D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Основные методы закупок. </w:t>
            </w:r>
          </w:p>
          <w:p w14:paraId="1517883F" w14:textId="035882B6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Планирование закупок. </w:t>
            </w:r>
          </w:p>
          <w:p w14:paraId="236251D2" w14:textId="08F56B60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5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>. Цифровизация процесса закупок.</w:t>
            </w:r>
          </w:p>
          <w:p w14:paraId="0DE9A50E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576DD3AA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2, 4, 6;</w:t>
            </w:r>
          </w:p>
          <w:p w14:paraId="3DD2F26B" w14:textId="2B5E08D6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62FD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04ACA4A7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</w:t>
            </w:r>
          </w:p>
          <w:p w14:paraId="60AAD5DA" w14:textId="19644818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 Работа с правовыми системами, изучение законодательства.</w:t>
            </w:r>
          </w:p>
        </w:tc>
      </w:tr>
      <w:tr w:rsidR="00A613DF" w:rsidRPr="00A613DF" w14:paraId="6D4958CE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A1C6F" w14:textId="1D1A2B27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7. Управление закупками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14CB8" w14:textId="6B006494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 xml:space="preserve">1.Процесс управления закупками. </w:t>
            </w:r>
          </w:p>
          <w:p w14:paraId="7048F8DF" w14:textId="16E40EC6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Отдел закупок: цели и задачи, функции, организация работы, информационное обеспечение. </w:t>
            </w:r>
          </w:p>
          <w:p w14:paraId="27665265" w14:textId="77777777" w:rsidR="008A00A1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>. Функции менеджера по закупкам.</w:t>
            </w:r>
          </w:p>
          <w:p w14:paraId="3A806E89" w14:textId="70D82634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 xml:space="preserve">4. 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A613DF">
              <w:rPr>
                <w:rFonts w:ascii="Times New Roman" w:hAnsi="Times New Roman" w:cs="Times New Roman"/>
                <w:bCs/>
                <w:sz w:val="24"/>
              </w:rPr>
              <w:t>Оценка и мотивация менеджера по закупкам.</w:t>
            </w:r>
          </w:p>
          <w:p w14:paraId="6C1D4A6B" w14:textId="0EC64801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Аналитический инструментарий для принятия решений в области закупок: PEST-анализ, SWOT-анализ, методы ABC-анализа и XYZ-анализа и др. </w:t>
            </w:r>
          </w:p>
          <w:p w14:paraId="3ABCE41B" w14:textId="0D62B595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6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Алгоритм управления отношениями с поставщиком. </w:t>
            </w:r>
          </w:p>
          <w:p w14:paraId="7B87B5BF" w14:textId="1550E7C5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7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Критерии и методы выбора поставщика. </w:t>
            </w:r>
          </w:p>
          <w:p w14:paraId="6935010A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3175BDD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1–2, 4, 6;</w:t>
            </w:r>
          </w:p>
          <w:p w14:paraId="6E894C4C" w14:textId="0CFFC4F5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5CB8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4F9B64A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</w:t>
            </w:r>
          </w:p>
          <w:p w14:paraId="24410429" w14:textId="1770421E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</w:t>
            </w:r>
          </w:p>
        </w:tc>
      </w:tr>
      <w:tr w:rsidR="00A613DF" w:rsidRPr="00A613DF" w14:paraId="582ECF6C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0D4B7" w14:textId="0FF638BC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Тема 8. Управление запасами в цепях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A5BDC" w14:textId="5EFA47FC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Классификация запасов. </w:t>
            </w:r>
          </w:p>
          <w:p w14:paraId="1567AECC" w14:textId="3B6F7531" w:rsidR="001C6C9D" w:rsidRPr="00A613DF" w:rsidRDefault="007E351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Механизм формирования запасов. </w:t>
            </w:r>
          </w:p>
          <w:p w14:paraId="160D4C18" w14:textId="02D1164D" w:rsidR="001C6C9D" w:rsidRPr="00A613DF" w:rsidRDefault="007E351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Затраты на запасы товаров в цепях поставок. </w:t>
            </w:r>
          </w:p>
          <w:p w14:paraId="302DDF57" w14:textId="07E70D87" w:rsidR="001C6C9D" w:rsidRPr="00A613DF" w:rsidRDefault="007E351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Процесс управления запасами. </w:t>
            </w:r>
          </w:p>
          <w:p w14:paraId="5960A8D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6C393244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1–2, 4, 6;</w:t>
            </w:r>
          </w:p>
          <w:p w14:paraId="460EF31D" w14:textId="694A3A76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4AD8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42BD18C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</w:t>
            </w:r>
          </w:p>
          <w:p w14:paraId="46918882" w14:textId="6B6D9CF5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</w:t>
            </w:r>
          </w:p>
        </w:tc>
      </w:tr>
    </w:tbl>
    <w:p w14:paraId="16D8472A" w14:textId="77777777" w:rsidR="00F166A0" w:rsidRDefault="00F166A0">
      <w:pPr>
        <w:contextualSpacing/>
        <w:jc w:val="both"/>
        <w:rPr>
          <w:rFonts w:ascii="Times New Roman" w:hAnsi="Times New Roman" w:cs="Times New Roman"/>
          <w:szCs w:val="28"/>
          <w:lang w:bidi="ru-RU"/>
        </w:rPr>
      </w:pPr>
    </w:p>
    <w:p w14:paraId="022EE370" w14:textId="5C7F5345" w:rsidR="00F166A0" w:rsidRDefault="004C6E09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6.2. Перечень вопросов, заданий, тем для подготовки к текущему контролю</w:t>
      </w:r>
    </w:p>
    <w:p w14:paraId="1BAA64A5" w14:textId="72E3DAF7" w:rsidR="00F400C8" w:rsidRDefault="00F400C8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</w:p>
    <w:p w14:paraId="7A1375AC" w14:textId="55DE5FD0" w:rsidR="00F400C8" w:rsidRPr="00DA075F" w:rsidRDefault="00F400C8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1"/>
          <w:szCs w:val="28"/>
        </w:rPr>
        <w:t>риме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1"/>
          <w:szCs w:val="28"/>
        </w:rPr>
        <w:t>р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ные в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2"/>
          <w:szCs w:val="28"/>
        </w:rPr>
        <w:t>о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просы к дискуссии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3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в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1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х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1"/>
          <w:szCs w:val="28"/>
        </w:rPr>
        <w:t>о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де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2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«кругло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1"/>
          <w:szCs w:val="28"/>
        </w:rPr>
        <w:t>г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 xml:space="preserve">о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3"/>
          <w:szCs w:val="28"/>
        </w:rPr>
        <w:t>с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тола»</w:t>
      </w:r>
    </w:p>
    <w:p w14:paraId="4F0E907E" w14:textId="588755C0" w:rsidR="00342788" w:rsidRDefault="00342788" w:rsidP="00F400C8">
      <w:pPr>
        <w:widowControl w:val="0"/>
        <w:ind w:left="629" w:right="-20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07B14BF6" w14:textId="37BBBE16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Международные цепи поставок: современное состояние, проблемы и перспективы.</w:t>
      </w:r>
    </w:p>
    <w:p w14:paraId="1E31B79B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Глобальные цепи поставок: миф или реальность?</w:t>
      </w:r>
    </w:p>
    <w:p w14:paraId="5BC82C13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Оптимизация цепей поставок: необходимость или прихоть?</w:t>
      </w:r>
    </w:p>
    <w:p w14:paraId="2F395769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Развитие Agile Supply Chain (гибких цепей поставок).</w:t>
      </w:r>
    </w:p>
    <w:p w14:paraId="51A87AAB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Ценообразование на грузовые перевозки.</w:t>
      </w:r>
    </w:p>
    <w:p w14:paraId="42DD74B7" w14:textId="23781ACA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Посреднические и иные услуги в транспортных системах.</w:t>
      </w:r>
    </w:p>
    <w:p w14:paraId="44D358A3" w14:textId="5324043F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Нормативно-правовое регулирование перевозок грузов.</w:t>
      </w:r>
    </w:p>
    <w:p w14:paraId="7AFC3BFB" w14:textId="72551BA6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Страхование как метод управления рисками в цепях поставок.</w:t>
      </w:r>
    </w:p>
    <w:p w14:paraId="3995F310" w14:textId="3D2D0E6F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Планирование инноваций в цепи поставок.</w:t>
      </w:r>
    </w:p>
    <w:p w14:paraId="489A6F6C" w14:textId="69643838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Повышение конкурентоспособности цепей поставок.</w:t>
      </w:r>
    </w:p>
    <w:p w14:paraId="67B16E6E" w14:textId="4F365951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управлять цепочкой поставок с помощью искусственного интеллекта?</w:t>
      </w:r>
    </w:p>
    <w:p w14:paraId="1CE656E4" w14:textId="394E14DC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Становление и развитие международных транспортных коридоров в современной ситуации.</w:t>
      </w:r>
    </w:p>
    <w:p w14:paraId="4BA03601" w14:textId="6F527D80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Какие перспективы развития SCM в России?</w:t>
      </w:r>
    </w:p>
    <w:p w14:paraId="5C44A1A6" w14:textId="6B36CBF3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построить эффективное взаимодействие с поставщиками?</w:t>
      </w:r>
    </w:p>
    <w:p w14:paraId="4FFA3C9D" w14:textId="0CDB1E89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запустить систему управления взаимоотношениями с поставщиками?</w:t>
      </w:r>
    </w:p>
    <w:p w14:paraId="4DF42EAC" w14:textId="151AA0B6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российские компании создают новые цепочки поставок?</w:t>
      </w:r>
    </w:p>
    <w:p w14:paraId="2BAF5BF2" w14:textId="102AAA63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создать эффективную стратегию снабжения?</w:t>
      </w:r>
    </w:p>
    <w:p w14:paraId="01671621" w14:textId="4AD12564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оценить эффективность закупок на предприятии?</w:t>
      </w:r>
    </w:p>
    <w:p w14:paraId="6AC8A0D7" w14:textId="11E92BC2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Закупки предприятия: как работать с поставщиками?</w:t>
      </w:r>
    </w:p>
    <w:p w14:paraId="2DCF426E" w14:textId="7CF5846F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Закупки у международных поставщиков: риск или выгода?</w:t>
      </w:r>
    </w:p>
    <w:p w14:paraId="033451C1" w14:textId="7BCA193B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Проблемы при управлении цепями поставок.</w:t>
      </w:r>
    </w:p>
    <w:p w14:paraId="0930F9C9" w14:textId="6EC0E27A" w:rsid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Что такое ответственные цепи поставок?</w:t>
      </w:r>
    </w:p>
    <w:p w14:paraId="78BD64FE" w14:textId="75BE08B7" w:rsidR="00784C28" w:rsidRPr="00AE76FA" w:rsidRDefault="00784C28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784C28">
        <w:rPr>
          <w:rFonts w:ascii="Times New Roman" w:hAnsi="Times New Roman" w:cs="Times New Roman"/>
          <w:color w:val="000000" w:themeColor="text1"/>
          <w:szCs w:val="28"/>
        </w:rPr>
        <w:t>Модель цифровых возможностей (DCM) и цифровой стандарт SCOR (SCOR DS)</w:t>
      </w:r>
      <w:r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36EB4EFE" w14:textId="77777777" w:rsidR="00AE76FA" w:rsidRPr="00AE76FA" w:rsidRDefault="00AE76FA" w:rsidP="00AE76FA">
      <w:pPr>
        <w:widowControl w:val="0"/>
        <w:ind w:left="629" w:right="-20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7C422EDE" w14:textId="77777777" w:rsidR="00AE76FA" w:rsidRPr="00DA075F" w:rsidRDefault="00AE76FA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Примерные вопросы к аудиторной самостоятельной работе</w:t>
      </w:r>
    </w:p>
    <w:p w14:paraId="272A32AD" w14:textId="77777777" w:rsidR="001B4422" w:rsidRDefault="001B4422" w:rsidP="001B4422">
      <w:pPr>
        <w:widowControl w:val="0"/>
        <w:tabs>
          <w:tab w:val="left" w:pos="993"/>
        </w:tabs>
        <w:ind w:right="-20" w:firstLine="709"/>
        <w:rPr>
          <w:rFonts w:ascii="Times New Roman" w:hAnsi="Times New Roman" w:cs="Times New Roman"/>
          <w:color w:val="000000" w:themeColor="text1"/>
          <w:szCs w:val="28"/>
        </w:rPr>
      </w:pPr>
    </w:p>
    <w:p w14:paraId="120CEBF1" w14:textId="05F1C549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основные виды воздействия факторов внешней среды на цепь поставок.</w:t>
      </w:r>
    </w:p>
    <w:p w14:paraId="14C4489B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2.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Какова роль и функции цены в цепях поставок?</w:t>
      </w:r>
    </w:p>
    <w:p w14:paraId="492223CC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3.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По каким признакам классифицируют цены в цепях поставок?</w:t>
      </w:r>
    </w:p>
    <w:p w14:paraId="3DC41982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4.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Дайте обзор различных точек зрения на соотношение понятий «логистика» и «управление цепями поставок».</w:t>
      </w:r>
    </w:p>
    <w:p w14:paraId="2713663F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5.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Как необходимо организовать работу с поставщиками: стратегия, контроль, требования?</w:t>
      </w:r>
    </w:p>
    <w:p w14:paraId="2E464672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6.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принципы, особенности управления и методы закупочной логистики.</w:t>
      </w:r>
    </w:p>
    <w:p w14:paraId="590948CC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7.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Опишите процесс управления закупочной деятельностью в организации.</w:t>
      </w:r>
    </w:p>
    <w:p w14:paraId="543A9B97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8.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особенности организации железнодорожных перевозок.</w:t>
      </w:r>
    </w:p>
    <w:p w14:paraId="676FD5C2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9.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особенности организации перевозок морским транспортом.</w:t>
      </w:r>
    </w:p>
    <w:p w14:paraId="48684E84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10.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особенности организации авиаперевозок.</w:t>
      </w:r>
    </w:p>
    <w:p w14:paraId="6498EC07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11.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особенности организации автомобильных перевозок.</w:t>
      </w:r>
    </w:p>
    <w:p w14:paraId="59A3ACB9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12.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Охарактеризуйте виды модальных перевозок.</w:t>
      </w:r>
    </w:p>
    <w:p w14:paraId="7726096C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13.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виды рисков в цепях поставок.</w:t>
      </w:r>
    </w:p>
    <w:p w14:paraId="09447ABC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14.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и опишите методы управления рисками в цепях поставок.</w:t>
      </w:r>
    </w:p>
    <w:p w14:paraId="23253393" w14:textId="017310E3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15.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</w:r>
      <w:r w:rsidR="001B4422">
        <w:rPr>
          <w:rFonts w:ascii="Times New Roman" w:hAnsi="Times New Roman" w:cs="Times New Roman"/>
          <w:color w:val="000000" w:themeColor="text1"/>
          <w:szCs w:val="28"/>
        </w:rPr>
        <w:t>Охарактеризуйте м</w:t>
      </w:r>
      <w:r w:rsidR="001B4422" w:rsidRPr="001B4422">
        <w:rPr>
          <w:rFonts w:ascii="Times New Roman" w:hAnsi="Times New Roman" w:cs="Times New Roman"/>
          <w:color w:val="000000" w:themeColor="text1"/>
          <w:szCs w:val="28"/>
        </w:rPr>
        <w:t>одальные, трансмодальные, мультимодальные и интермодальные транспортные перевозки грузов</w:t>
      </w:r>
      <w:r w:rsidR="001B4422"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7AF9AD18" w14:textId="77777777" w:rsidR="00AE76FA" w:rsidRPr="00AE76FA" w:rsidRDefault="00AE76FA" w:rsidP="00AE76FA">
      <w:pPr>
        <w:widowControl w:val="0"/>
        <w:ind w:left="629" w:right="-20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5772693A" w14:textId="6DAF3A6C" w:rsidR="00AE76FA" w:rsidRPr="00DA075F" w:rsidRDefault="00AE76FA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Примерные вопросы к аудиторной письменной работе</w:t>
      </w:r>
    </w:p>
    <w:p w14:paraId="766142C8" w14:textId="77777777" w:rsidR="001B4422" w:rsidRPr="00AE76FA" w:rsidRDefault="001B4422" w:rsidP="001B4422">
      <w:pPr>
        <w:widowControl w:val="0"/>
        <w:ind w:left="629" w:right="-20"/>
        <w:jc w:val="center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5B3BCB7B" w14:textId="1689FFCE" w:rsidR="00AE76FA" w:rsidRPr="002A6BA3" w:rsidRDefault="00AE76FA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Общая характеристика SCOR-модели цепи поставок.</w:t>
      </w:r>
      <w:r w:rsidR="002A6BA3" w:rsidRPr="002A6BA3">
        <w:rPr>
          <w:rFonts w:ascii="Times New Roman" w:hAnsi="Times New Roman" w:cs="Times New Roman"/>
          <w:color w:val="000000" w:themeColor="text1"/>
          <w:szCs w:val="28"/>
        </w:rPr>
        <w:t xml:space="preserve"> В чем заключается цель создания и разработки SCOR-модели?</w:t>
      </w:r>
    </w:p>
    <w:p w14:paraId="1FFA1FBA" w14:textId="476BEE8B" w:rsidR="00AE76FA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Опишите ключевые бизнес-процессы SCOR-модели и охарактеризуйте их</w:t>
      </w:r>
      <w:r w:rsidR="00AE76FA" w:rsidRPr="002A6BA3"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599FE794" w14:textId="6847E931" w:rsidR="00AE76FA" w:rsidRPr="002A6BA3" w:rsidRDefault="00AE76FA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Состав и обоснование использования DCOR-модели в практической деятельности.</w:t>
      </w:r>
    </w:p>
    <w:p w14:paraId="70AB42B5" w14:textId="26130011" w:rsidR="00AE76FA" w:rsidRPr="002A6BA3" w:rsidRDefault="00AE76FA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Основные сложности использования референтных моделей отечественными предприятиями.</w:t>
      </w:r>
    </w:p>
    <w:p w14:paraId="4E0CC89B" w14:textId="2BC52009" w:rsidR="002A6BA3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В чем заключается интеграция концепций реинжиниринга бизнес-процессов, бенчмаркинга и использования лучшей практики в SCOR-модели?</w:t>
      </w:r>
    </w:p>
    <w:p w14:paraId="446ABA26" w14:textId="4D7419EF" w:rsidR="002A6BA3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Опишите ключевые бизнес-процессы DCOR модели и охарактеризуйте их.</w:t>
      </w:r>
    </w:p>
    <w:p w14:paraId="771BDED8" w14:textId="3195A1E0" w:rsidR="002A6BA3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Каковы основные бизнес-процессы DCOR-модели? На каких областях фокусируется DCOR-модель?</w:t>
      </w:r>
    </w:p>
    <w:p w14:paraId="3E1CAD19" w14:textId="0B074836" w:rsidR="00F400C8" w:rsidRDefault="00F400C8" w:rsidP="003400E6">
      <w:pPr>
        <w:widowControl w:val="0"/>
        <w:ind w:right="-23"/>
        <w:rPr>
          <w:rFonts w:ascii="Times New Roman" w:hAnsi="Times New Roman" w:cs="Times New Roman"/>
          <w:color w:val="FF0000"/>
          <w:szCs w:val="28"/>
        </w:rPr>
      </w:pPr>
    </w:p>
    <w:p w14:paraId="696B3442" w14:textId="77777777" w:rsidR="00DA075F" w:rsidRDefault="0083508C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П</w:t>
      </w:r>
      <w:r w:rsidRPr="00DA075F">
        <w:rPr>
          <w:rFonts w:ascii="Times New Roman" w:hAnsi="Times New Roman" w:cs="Times New Roman"/>
          <w:b/>
          <w:bCs/>
          <w:i/>
          <w:iCs/>
          <w:spacing w:val="1"/>
          <w:szCs w:val="28"/>
        </w:rPr>
        <w:t>рим</w:t>
      </w:r>
      <w:r w:rsidRP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е</w:t>
      </w: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рные</w:t>
      </w:r>
      <w:r w:rsidRPr="00DA075F">
        <w:rPr>
          <w:rFonts w:ascii="Times New Roman" w:hAnsi="Times New Roman" w:cs="Times New Roman"/>
          <w:b/>
          <w:bCs/>
          <w:i/>
          <w:iCs/>
          <w:spacing w:val="-5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spacing w:val="3"/>
          <w:szCs w:val="28"/>
        </w:rPr>
        <w:t>т</w:t>
      </w: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емы</w:t>
      </w:r>
      <w:r w:rsidRP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 xml:space="preserve"> </w:t>
      </w:r>
      <w:r w:rsidR="003400E6" w:rsidRP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контрольных рабо</w:t>
      </w:r>
      <w:r w:rsid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т</w:t>
      </w:r>
    </w:p>
    <w:p w14:paraId="0E3CA4DA" w14:textId="77777777" w:rsidR="00DA075F" w:rsidRDefault="00DA075F" w:rsidP="00DA075F">
      <w:pPr>
        <w:widowControl w:val="0"/>
        <w:ind w:left="708" w:right="-20"/>
        <w:jc w:val="center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</w:p>
    <w:p w14:paraId="4E65EA23" w14:textId="6E28B534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Устойчивая цепочка поставок.</w:t>
      </w:r>
    </w:p>
    <w:p w14:paraId="5DA70009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lastRenderedPageBreak/>
        <w:t>«Зеленые» цепи поставок.</w:t>
      </w:r>
    </w:p>
    <w:p w14:paraId="053029F2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Роль транспорта в цепях поставок.</w:t>
      </w:r>
    </w:p>
    <w:p w14:paraId="60CA3EBF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Правовое регулирование международных перевозок.</w:t>
      </w:r>
    </w:p>
    <w:p w14:paraId="072FA359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Цифровые технологии в управлении цепями поставок.</w:t>
      </w:r>
    </w:p>
    <w:p w14:paraId="63B27BB8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Применение информационных технологий в управлении цепью поставок.</w:t>
      </w:r>
    </w:p>
    <w:p w14:paraId="2314946A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Организация международной перевозки грузов.</w:t>
      </w:r>
    </w:p>
    <w:p w14:paraId="7C4E7FAF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Безопасность цепи поставок.</w:t>
      </w:r>
    </w:p>
    <w:p w14:paraId="3DCC7358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Управление материальными запасами в цепях поставок.</w:t>
      </w:r>
    </w:p>
    <w:p w14:paraId="28F84552" w14:textId="26180395" w:rsidR="00DA075F" w:rsidRPr="00DA075F" w:rsidRDefault="00100E56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Посредники в цепях поставок.</w:t>
      </w:r>
    </w:p>
    <w:p w14:paraId="556CBB75" w14:textId="024E2E1E" w:rsidR="00DA075F" w:rsidRPr="00DA075F" w:rsidRDefault="00100E56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Риски в международных цепях поставок.</w:t>
      </w:r>
    </w:p>
    <w:p w14:paraId="40DA4DF2" w14:textId="0C4BF737" w:rsidR="00DA075F" w:rsidRPr="00DA075F" w:rsidRDefault="00100E56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Методы управления рисками в цепях поставок.</w:t>
      </w:r>
    </w:p>
    <w:p w14:paraId="67D52E8C" w14:textId="50B813BE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 xml:space="preserve"> Риски и неопределенность в цепях поставок.</w:t>
      </w:r>
    </w:p>
    <w:p w14:paraId="7B7F0C74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Эффективность цепи поставок.</w:t>
      </w:r>
    </w:p>
    <w:p w14:paraId="3BC452B6" w14:textId="5957A2F1" w:rsidR="00DA075F" w:rsidRPr="00DA075F" w:rsidRDefault="00100E56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Коммуникации в управлении цепями поставок.</w:t>
      </w:r>
    </w:p>
    <w:p w14:paraId="75A5E276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A23DB2">
        <w:rPr>
          <w:rFonts w:ascii="Times New Roman" w:hAnsi="Times New Roman" w:cs="Times New Roman"/>
          <w:szCs w:val="28"/>
        </w:rPr>
        <w:t>Применение технологий искусственного интеллекта в цифровых цепях поставок</w:t>
      </w:r>
      <w:r>
        <w:rPr>
          <w:rFonts w:ascii="Times New Roman" w:hAnsi="Times New Roman" w:cs="Times New Roman"/>
          <w:szCs w:val="28"/>
        </w:rPr>
        <w:t>.</w:t>
      </w:r>
    </w:p>
    <w:p w14:paraId="77EDBA9B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Исторический аспект управления цепями поставок.</w:t>
      </w:r>
    </w:p>
    <w:p w14:paraId="761CC251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Перспективы развития управления цепями поставок в России.</w:t>
      </w:r>
    </w:p>
    <w:p w14:paraId="4857A0ED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Перспективы развития управления цепями поставок за рубежом.</w:t>
      </w:r>
    </w:p>
    <w:p w14:paraId="64C5758B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Управление инновациями в цепях поставок.</w:t>
      </w:r>
    </w:p>
    <w:p w14:paraId="063B4059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642303">
        <w:rPr>
          <w:rFonts w:ascii="Times New Roman" w:hAnsi="Times New Roman" w:cs="Times New Roman"/>
          <w:szCs w:val="28"/>
        </w:rPr>
        <w:t>Ресурсное обеспечение организации перевозок</w:t>
      </w:r>
      <w:r>
        <w:rPr>
          <w:rFonts w:ascii="Times New Roman" w:hAnsi="Times New Roman" w:cs="Times New Roman"/>
          <w:szCs w:val="28"/>
        </w:rPr>
        <w:t>.</w:t>
      </w:r>
    </w:p>
    <w:p w14:paraId="2A204A8F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Управление взаимоотношениями с поставщиками в цепях поставок.</w:t>
      </w:r>
    </w:p>
    <w:p w14:paraId="33D91A94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Организация закупочной деятельности в компании.</w:t>
      </w:r>
    </w:p>
    <w:p w14:paraId="2ADD764F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7344CF">
        <w:rPr>
          <w:rFonts w:ascii="Times New Roman" w:hAnsi="Times New Roman" w:cs="Times New Roman"/>
          <w:szCs w:val="28"/>
        </w:rPr>
        <w:t>Организация системы бесперебойных поставок для компании</w:t>
      </w:r>
      <w:r>
        <w:rPr>
          <w:rFonts w:ascii="Times New Roman" w:hAnsi="Times New Roman" w:cs="Times New Roman"/>
          <w:szCs w:val="28"/>
        </w:rPr>
        <w:t>.</w:t>
      </w:r>
    </w:p>
    <w:p w14:paraId="0D1086AD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AF016F">
        <w:rPr>
          <w:rFonts w:ascii="Times New Roman" w:hAnsi="Times New Roman" w:cs="Times New Roman"/>
          <w:szCs w:val="28"/>
        </w:rPr>
        <w:t>Гибкие</w:t>
      </w:r>
      <w:r>
        <w:rPr>
          <w:rFonts w:ascii="Times New Roman" w:hAnsi="Times New Roman" w:cs="Times New Roman"/>
          <w:szCs w:val="28"/>
        </w:rPr>
        <w:t xml:space="preserve"> цепи поставок.</w:t>
      </w:r>
    </w:p>
    <w:p w14:paraId="4E0B4362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AF016F">
        <w:rPr>
          <w:rFonts w:ascii="Times New Roman" w:hAnsi="Times New Roman" w:cs="Times New Roman"/>
          <w:szCs w:val="28"/>
        </w:rPr>
        <w:t>Организация взаимодействия предприятий в цепях поставок</w:t>
      </w:r>
      <w:r>
        <w:rPr>
          <w:rFonts w:ascii="Times New Roman" w:hAnsi="Times New Roman" w:cs="Times New Roman"/>
          <w:szCs w:val="28"/>
        </w:rPr>
        <w:t>.</w:t>
      </w:r>
    </w:p>
    <w:p w14:paraId="63BC4276" w14:textId="2124EAB5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8F362E">
        <w:rPr>
          <w:rFonts w:ascii="Times New Roman" w:hAnsi="Times New Roman" w:cs="Times New Roman"/>
          <w:szCs w:val="28"/>
        </w:rPr>
        <w:t>Мультимодальная транспортировка в глобальных цепях поставок</w:t>
      </w:r>
      <w:r>
        <w:rPr>
          <w:rFonts w:ascii="Times New Roman" w:hAnsi="Times New Roman" w:cs="Times New Roman"/>
          <w:szCs w:val="28"/>
        </w:rPr>
        <w:t>.</w:t>
      </w:r>
    </w:p>
    <w:p w14:paraId="26ED927F" w14:textId="77777777" w:rsidR="00DA075F" w:rsidRPr="00DA075F" w:rsidRDefault="00DA075F" w:rsidP="0055401C">
      <w:pPr>
        <w:widowControl w:val="0"/>
        <w:spacing w:line="360" w:lineRule="auto"/>
        <w:ind w:left="708" w:right="-20"/>
        <w:jc w:val="both"/>
        <w:rPr>
          <w:rFonts w:ascii="Times New Roman" w:hAnsi="Times New Roman" w:cs="Times New Roman"/>
          <w:spacing w:val="-1"/>
          <w:szCs w:val="28"/>
        </w:rPr>
      </w:pPr>
    </w:p>
    <w:p w14:paraId="1D4A7965" w14:textId="14851AD3" w:rsidR="008E27FD" w:rsidRPr="00DA075F" w:rsidRDefault="008E27FD" w:rsidP="0055401C">
      <w:pPr>
        <w:keepNext/>
        <w:keepLines/>
        <w:spacing w:line="360" w:lineRule="auto"/>
        <w:ind w:left="-11" w:firstLine="11"/>
        <w:jc w:val="center"/>
        <w:outlineLvl w:val="3"/>
        <w:rPr>
          <w:rFonts w:ascii="Times New Roman" w:hAnsi="Times New Roman" w:cs="Times New Roman"/>
          <w:b/>
          <w:bCs/>
          <w:i/>
          <w:iCs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Примерные темы для подготовки ментальных карт/инфографики</w:t>
      </w:r>
    </w:p>
    <w:p w14:paraId="5FEB0A30" w14:textId="77777777" w:rsidR="008E27FD" w:rsidRPr="008E27FD" w:rsidRDefault="008E27FD" w:rsidP="0055401C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-11" w:firstLine="720"/>
        <w:jc w:val="both"/>
        <w:rPr>
          <w:rFonts w:ascii="Times New Roman" w:hAnsi="Times New Roman" w:cs="Times New Roman"/>
          <w:bCs/>
          <w:szCs w:val="28"/>
          <w:lang w:eastAsia="en-US"/>
        </w:rPr>
      </w:pPr>
      <w:r w:rsidRPr="008E27FD">
        <w:rPr>
          <w:rFonts w:ascii="Times New Roman" w:hAnsi="Times New Roman" w:cs="Times New Roman"/>
          <w:bCs/>
          <w:szCs w:val="28"/>
          <w:lang w:eastAsia="en-US"/>
        </w:rPr>
        <w:t>Роль управления цепями поставок в современной экономике.</w:t>
      </w:r>
    </w:p>
    <w:p w14:paraId="56F2BFB5" w14:textId="77777777" w:rsidR="008E27FD" w:rsidRPr="008E27FD" w:rsidRDefault="008E27FD" w:rsidP="0055401C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-11" w:firstLine="720"/>
        <w:jc w:val="both"/>
        <w:rPr>
          <w:rFonts w:ascii="Times New Roman" w:hAnsi="Times New Roman" w:cs="Times New Roman"/>
          <w:bCs/>
          <w:szCs w:val="28"/>
          <w:lang w:eastAsia="en-US"/>
        </w:rPr>
      </w:pPr>
      <w:r w:rsidRPr="008E27FD">
        <w:rPr>
          <w:rFonts w:ascii="Times New Roman" w:hAnsi="Times New Roman" w:cs="Times New Roman"/>
          <w:bCs/>
          <w:szCs w:val="28"/>
          <w:lang w:eastAsia="en-US"/>
        </w:rPr>
        <w:lastRenderedPageBreak/>
        <w:t>Транспортировки в цепях поставок.</w:t>
      </w:r>
    </w:p>
    <w:p w14:paraId="0C815D0D" w14:textId="35571B51" w:rsidR="00F400C8" w:rsidRPr="008E27FD" w:rsidRDefault="008E27FD" w:rsidP="0055401C">
      <w:pPr>
        <w:pStyle w:val="af9"/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-11" w:firstLine="720"/>
        <w:contextualSpacing w:val="0"/>
        <w:jc w:val="both"/>
        <w:rPr>
          <w:rFonts w:ascii="Times New Roman" w:hAnsi="Times New Roman" w:cs="Times New Roman"/>
          <w:bCs/>
          <w:szCs w:val="28"/>
          <w:lang w:eastAsia="en-US"/>
        </w:rPr>
      </w:pPr>
      <w:r w:rsidRPr="008E27FD">
        <w:rPr>
          <w:rFonts w:ascii="Times New Roman" w:hAnsi="Times New Roman" w:cs="Times New Roman"/>
          <w:bCs/>
          <w:szCs w:val="28"/>
          <w:lang w:eastAsia="en-US"/>
        </w:rPr>
        <w:t>Риск-менеджмент в цепях поставок.</w:t>
      </w:r>
    </w:p>
    <w:p w14:paraId="7E424598" w14:textId="77777777" w:rsidR="00DA075F" w:rsidRDefault="00DA075F" w:rsidP="00673C4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  <w:lang w:eastAsia="en-US"/>
        </w:rPr>
      </w:pPr>
    </w:p>
    <w:p w14:paraId="5BD7F69C" w14:textId="36F55ECA" w:rsidR="00F166A0" w:rsidRPr="00DA075F" w:rsidRDefault="004C6E09" w:rsidP="00673C4C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Cs w:val="28"/>
          <w:lang w:eastAsia="en-US"/>
        </w:rPr>
      </w:pPr>
      <w:r w:rsidRPr="00DA075F">
        <w:rPr>
          <w:rFonts w:ascii="Times New Roman" w:hAnsi="Times New Roman" w:cs="Times New Roman"/>
          <w:b/>
          <w:i/>
          <w:iCs/>
          <w:szCs w:val="28"/>
          <w:lang w:eastAsia="en-US"/>
        </w:rPr>
        <w:t>Пример кейс</w:t>
      </w:r>
      <w:r w:rsidR="00D70DB3" w:rsidRPr="00DA075F">
        <w:rPr>
          <w:rFonts w:ascii="Times New Roman" w:hAnsi="Times New Roman" w:cs="Times New Roman"/>
          <w:b/>
          <w:i/>
          <w:iCs/>
          <w:szCs w:val="28"/>
          <w:lang w:eastAsia="en-US"/>
        </w:rPr>
        <w:t>а</w:t>
      </w:r>
      <w:r w:rsidRPr="00DA075F">
        <w:rPr>
          <w:rFonts w:ascii="Times New Roman" w:hAnsi="Times New Roman" w:cs="Times New Roman"/>
          <w:b/>
          <w:i/>
          <w:iCs/>
          <w:szCs w:val="28"/>
          <w:lang w:eastAsia="en-US"/>
        </w:rPr>
        <w:t>.</w:t>
      </w:r>
    </w:p>
    <w:p w14:paraId="071C9DFD" w14:textId="6965D1BB" w:rsidR="00F166A0" w:rsidRPr="00D62D8E" w:rsidRDefault="004C6E09">
      <w:pPr>
        <w:spacing w:line="360" w:lineRule="auto"/>
        <w:ind w:firstLine="709"/>
        <w:jc w:val="both"/>
        <w:rPr>
          <w:rFonts w:ascii="Times New Roman" w:hAnsi="Times New Roman" w:cs="Times New Roman"/>
          <w:i/>
          <w:szCs w:val="28"/>
          <w:lang w:eastAsia="en-US"/>
        </w:rPr>
      </w:pPr>
      <w:r w:rsidRPr="00D62D8E">
        <w:rPr>
          <w:rFonts w:ascii="Times New Roman" w:hAnsi="Times New Roman" w:cs="Times New Roman"/>
          <w:i/>
          <w:szCs w:val="28"/>
          <w:lang w:eastAsia="en-US"/>
        </w:rPr>
        <w:t>Пример кейс</w:t>
      </w:r>
      <w:r w:rsidR="00D70DB3" w:rsidRPr="00D62D8E">
        <w:rPr>
          <w:rFonts w:ascii="Times New Roman" w:hAnsi="Times New Roman" w:cs="Times New Roman"/>
          <w:i/>
          <w:szCs w:val="28"/>
          <w:lang w:eastAsia="en-US"/>
        </w:rPr>
        <w:t>а</w:t>
      </w:r>
      <w:r w:rsidRPr="00D62D8E">
        <w:rPr>
          <w:rFonts w:ascii="Times New Roman" w:hAnsi="Times New Roman" w:cs="Times New Roman"/>
          <w:i/>
          <w:szCs w:val="28"/>
          <w:lang w:eastAsia="en-US"/>
        </w:rPr>
        <w:t xml:space="preserve"> по теме </w:t>
      </w:r>
      <w:r w:rsidR="00DE2297" w:rsidRPr="00D62D8E">
        <w:rPr>
          <w:rFonts w:ascii="Times New Roman" w:hAnsi="Times New Roman" w:cs="Times New Roman"/>
          <w:i/>
          <w:szCs w:val="28"/>
          <w:lang w:eastAsia="en-US"/>
        </w:rPr>
        <w:t>8</w:t>
      </w:r>
      <w:r w:rsidRPr="00D62D8E">
        <w:rPr>
          <w:rFonts w:ascii="Times New Roman" w:hAnsi="Times New Roman" w:cs="Times New Roman"/>
          <w:i/>
          <w:szCs w:val="28"/>
          <w:lang w:eastAsia="en-US"/>
        </w:rPr>
        <w:t xml:space="preserve">. </w:t>
      </w:r>
    </w:p>
    <w:p w14:paraId="1F732830" w14:textId="77777777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Условие кейса.</w:t>
      </w:r>
    </w:p>
    <w:p w14:paraId="1FD97A8D" w14:textId="7F174B47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Компания «Хим</w:t>
      </w:r>
      <w:r w:rsidR="00881FC8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является производителем продукции производственно-технического назначения с производственными и коммерческими филиалами, расположенными в более чем 10 регионах России.</w:t>
      </w:r>
    </w:p>
    <w:p w14:paraId="753F4724" w14:textId="0ECCE40C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В 20</w:t>
      </w:r>
      <w:r w:rsidR="00ED3668">
        <w:rPr>
          <w:rFonts w:ascii="Times New Roman" w:hAnsi="Times New Roman" w:cs="Times New Roman"/>
          <w:iCs/>
          <w:szCs w:val="28"/>
          <w:lang w:eastAsia="en-US"/>
        </w:rPr>
        <w:t>18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 xml:space="preserve"> г. компанией «</w:t>
      </w:r>
      <w:r w:rsidR="00881FC8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881FC8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было принято решение о начале реализации программы планирования потребностей распределения (ППР) за счет сокращения использования запасов в качестве инструмента защиты от неопределенности спроса и производства. Данное решение было принято сначала для управления запасами готовой продукции на одном предприятии, а в дальнейшем для всей сети распределительных центров компании.</w:t>
      </w:r>
    </w:p>
    <w:p w14:paraId="17991AB4" w14:textId="015FE96A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До начала реализации программы управленческая практика компании «</w:t>
      </w:r>
      <w:r w:rsidR="00AA6CA3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была далека от интеграции: в подразделениях компании использовались различные отдельные системы. Одним из специалистов компании было отмечено: «Мы понимали, что внедрение единой автоматизированной системы позволит интегрировать базы данных и разные функциональные области. Специалисты различных областей смогут лучше представлять, как их отдельные решения могут повлиять на работу всего предприятия в целом».</w:t>
      </w:r>
    </w:p>
    <w:p w14:paraId="67A23126" w14:textId="6928F8AF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Руководители «</w:t>
      </w:r>
      <w:r w:rsidR="00AA6CA3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>Продукта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пришли к выводу, что компании необходима система, выполняющая все управленческие задачи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 xml:space="preserve"> –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 xml:space="preserve">от прогнозирования продаж и календарного планирования производства до управления запасами и планирования процесса распределения 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 xml:space="preserve">–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соединяющая все функционирующие системы компании в единую сеть.</w:t>
      </w:r>
    </w:p>
    <w:p w14:paraId="54445CC4" w14:textId="3B25FEA4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Компания «</w:t>
      </w:r>
      <w:r w:rsidR="00ED3668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ED3668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спустя продолжительное время с начала реализации программы остается довольной системой ППР, ее гибкостью и приспособляемостью к малейшим изменениям.</w:t>
      </w:r>
    </w:p>
    <w:p w14:paraId="5DA79C80" w14:textId="77777777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lastRenderedPageBreak/>
        <w:t>Вопросы:</w:t>
      </w:r>
    </w:p>
    <w:p w14:paraId="022BB76A" w14:textId="383D7A09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1. Влияет ли изменение в плане продаж на планирование работы других отделов?</w:t>
      </w:r>
    </w:p>
    <w:p w14:paraId="622819F9" w14:textId="1D9DC3C6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2. Возможно ли перераспределение запасов готовой продукции между филиалами одной компании в случае дефицита в одном из них?</w:t>
      </w:r>
    </w:p>
    <w:p w14:paraId="377955B4" w14:textId="7F160FE9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3. Какие функции должна обеспечивать система планирования потребностей распределения?</w:t>
      </w:r>
    </w:p>
    <w:p w14:paraId="1062AACF" w14:textId="4F3BD384" w:rsidR="00DE2297" w:rsidRPr="0055401C" w:rsidRDefault="00DE2297" w:rsidP="0055401C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4. Как управление запасами может повлиять на обеспечение спроса в условиях неопределенности?</w:t>
      </w:r>
    </w:p>
    <w:p w14:paraId="1717897E" w14:textId="7B6F8CA6" w:rsidR="00DE2297" w:rsidRPr="00DE2297" w:rsidRDefault="00DE2297" w:rsidP="00DE2297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/>
          <w:szCs w:val="28"/>
          <w:lang w:eastAsia="en-US"/>
        </w:rPr>
      </w:pPr>
      <w:r w:rsidRPr="00DE2297">
        <w:rPr>
          <w:rFonts w:ascii="Times New Roman" w:hAnsi="Times New Roman" w:cs="Times New Roman"/>
          <w:b/>
          <w:bCs/>
          <w:i/>
          <w:szCs w:val="28"/>
          <w:lang w:eastAsia="en-US"/>
        </w:rPr>
        <w:t xml:space="preserve">Пример </w:t>
      </w:r>
      <w:r w:rsidR="00EC12A4">
        <w:rPr>
          <w:rFonts w:ascii="Times New Roman" w:hAnsi="Times New Roman" w:cs="Times New Roman"/>
          <w:b/>
          <w:bCs/>
          <w:i/>
          <w:szCs w:val="28"/>
          <w:lang w:eastAsia="en-US"/>
        </w:rPr>
        <w:t xml:space="preserve">практической </w:t>
      </w:r>
      <w:r w:rsidRPr="00DE2297">
        <w:rPr>
          <w:rFonts w:ascii="Times New Roman" w:hAnsi="Times New Roman" w:cs="Times New Roman"/>
          <w:b/>
          <w:bCs/>
          <w:i/>
          <w:szCs w:val="28"/>
          <w:lang w:eastAsia="en-US"/>
        </w:rPr>
        <w:t>задачи</w:t>
      </w:r>
    </w:p>
    <w:p w14:paraId="79358124" w14:textId="3182BF97" w:rsidR="00DE2297" w:rsidRPr="00902EFB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/>
          <w:szCs w:val="28"/>
          <w:lang w:eastAsia="en-US"/>
        </w:rPr>
      </w:pPr>
      <w:r w:rsidRPr="00902EFB">
        <w:rPr>
          <w:rFonts w:ascii="Times New Roman" w:hAnsi="Times New Roman" w:cs="Times New Roman"/>
          <w:i/>
          <w:szCs w:val="28"/>
          <w:lang w:eastAsia="en-US"/>
        </w:rPr>
        <w:t xml:space="preserve">Пример задачи по теме 7. </w:t>
      </w:r>
    </w:p>
    <w:p w14:paraId="2184E83C" w14:textId="40D0F2B0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Условия.</w:t>
      </w:r>
      <w:r>
        <w:rPr>
          <w:rFonts w:ascii="Times New Roman" w:hAnsi="Times New Roman" w:cs="Times New Roman"/>
          <w:iCs/>
          <w:szCs w:val="28"/>
          <w:lang w:eastAsia="en-US"/>
        </w:rPr>
        <w:t xml:space="preserve">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Для сокращения расходов и получения скидок на закупаемую у поставщиков продукцию менеджерами по закупкам компании ДобрыйКо было принято решение об увеличении размера партий закупаемой продукции.</w:t>
      </w:r>
    </w:p>
    <w:p w14:paraId="02CDFD06" w14:textId="77496EA3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Данное решение дает возможность сократить цену на единицу товара, так как компания ДобрыйКо получает дополнительную скидку на партию товара, вследствие чего затраты на закупку удается сократить на 8% (11,2 млн руб. за 11 мес.). В то же время затраты на хранение более крупных партий товара увеличились на 12,9 млн руб. в год.</w:t>
      </w:r>
    </w:p>
    <w:p w14:paraId="08282872" w14:textId="10C772D2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Зада</w:t>
      </w:r>
      <w:r>
        <w:rPr>
          <w:rFonts w:ascii="Times New Roman" w:hAnsi="Times New Roman" w:cs="Times New Roman"/>
          <w:iCs/>
          <w:szCs w:val="28"/>
          <w:lang w:eastAsia="en-US"/>
        </w:rPr>
        <w:t>ча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.</w:t>
      </w:r>
      <w:r>
        <w:rPr>
          <w:rFonts w:ascii="Times New Roman" w:hAnsi="Times New Roman" w:cs="Times New Roman"/>
          <w:iCs/>
          <w:szCs w:val="28"/>
          <w:lang w:eastAsia="en-US"/>
        </w:rPr>
        <w:t xml:space="preserve">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Определите целесообразность принятия решения об увеличении размера партий закупаемой продукции.</w:t>
      </w:r>
    </w:p>
    <w:p w14:paraId="4838700C" w14:textId="77777777" w:rsidR="00DE2297" w:rsidRPr="00253399" w:rsidRDefault="00DE2297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FF0000"/>
          <w:szCs w:val="28"/>
          <w:lang w:eastAsia="en-US"/>
        </w:rPr>
      </w:pPr>
    </w:p>
    <w:p w14:paraId="4FD5A8D4" w14:textId="0699903B" w:rsidR="00F166A0" w:rsidRPr="00DE2297" w:rsidRDefault="004C6E09" w:rsidP="00673C4C">
      <w:pPr>
        <w:keepNext/>
        <w:keepLines/>
        <w:spacing w:line="360" w:lineRule="auto"/>
        <w:ind w:firstLine="709"/>
        <w:jc w:val="center"/>
        <w:outlineLvl w:val="3"/>
        <w:rPr>
          <w:rFonts w:ascii="Times New Roman" w:hAnsi="Times New Roman" w:cs="Times New Roman"/>
          <w:b/>
          <w:i/>
          <w:kern w:val="2"/>
          <w:szCs w:val="28"/>
        </w:rPr>
      </w:pPr>
      <w:r w:rsidRPr="00DE2297">
        <w:rPr>
          <w:rFonts w:ascii="Times New Roman" w:hAnsi="Times New Roman" w:cs="Times New Roman"/>
          <w:b/>
          <w:i/>
          <w:kern w:val="2"/>
          <w:szCs w:val="28"/>
        </w:rPr>
        <w:t>Пример задания для деловой игры «</w:t>
      </w:r>
      <w:r w:rsidR="00E92D51" w:rsidRPr="00DE2297">
        <w:rPr>
          <w:rFonts w:ascii="Times New Roman" w:hAnsi="Times New Roman" w:cs="Times New Roman"/>
          <w:b/>
          <w:i/>
          <w:kern w:val="2"/>
          <w:szCs w:val="28"/>
        </w:rPr>
        <w:t>Цепь</w:t>
      </w:r>
      <w:r w:rsidR="00FF0AA5" w:rsidRPr="00DE2297">
        <w:rPr>
          <w:rFonts w:ascii="Times New Roman" w:hAnsi="Times New Roman" w:cs="Times New Roman"/>
          <w:b/>
          <w:i/>
          <w:kern w:val="2"/>
          <w:szCs w:val="28"/>
        </w:rPr>
        <w:t xml:space="preserve"> поставок</w:t>
      </w:r>
      <w:r w:rsidRPr="00DE2297">
        <w:rPr>
          <w:rFonts w:ascii="Times New Roman" w:hAnsi="Times New Roman" w:cs="Times New Roman"/>
          <w:b/>
          <w:i/>
          <w:kern w:val="2"/>
          <w:szCs w:val="28"/>
        </w:rPr>
        <w:t>»</w:t>
      </w:r>
    </w:p>
    <w:p w14:paraId="59BEFE39" w14:textId="46631D2A" w:rsidR="00FF0AA5" w:rsidRPr="00FF0AA5" w:rsidRDefault="004C6E09" w:rsidP="00FF0AA5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  <w:lang w:bidi="ru-RU"/>
        </w:rPr>
      </w:pPr>
      <w:r w:rsidRPr="004863AC">
        <w:rPr>
          <w:rFonts w:ascii="Times New Roman" w:hAnsi="Times New Roman" w:cs="Times New Roman"/>
          <w:szCs w:val="28"/>
          <w:lang w:bidi="ru-RU"/>
        </w:rPr>
        <w:t xml:space="preserve">В рамках темы </w:t>
      </w:r>
      <w:r w:rsidR="001F6998" w:rsidRPr="004863AC">
        <w:rPr>
          <w:rFonts w:ascii="Times New Roman" w:hAnsi="Times New Roman" w:cs="Times New Roman"/>
          <w:szCs w:val="28"/>
          <w:lang w:bidi="ru-RU"/>
        </w:rPr>
        <w:t>5</w:t>
      </w:r>
      <w:r w:rsidRPr="004863AC">
        <w:rPr>
          <w:rFonts w:ascii="Times New Roman" w:hAnsi="Times New Roman" w:cs="Times New Roman"/>
          <w:szCs w:val="28"/>
          <w:lang w:bidi="ru-RU"/>
        </w:rPr>
        <w:t xml:space="preserve"> предусмотрено</w:t>
      </w:r>
      <w:r w:rsidRPr="00FF0AA5">
        <w:rPr>
          <w:rFonts w:ascii="Times New Roman" w:hAnsi="Times New Roman" w:cs="Times New Roman"/>
          <w:szCs w:val="28"/>
          <w:lang w:bidi="ru-RU"/>
        </w:rPr>
        <w:t xml:space="preserve"> проведение деловой игры «</w:t>
      </w:r>
      <w:r w:rsidR="001F6998">
        <w:rPr>
          <w:rFonts w:ascii="Times New Roman" w:hAnsi="Times New Roman" w:cs="Times New Roman"/>
          <w:szCs w:val="28"/>
          <w:lang w:bidi="ru-RU"/>
        </w:rPr>
        <w:t>Цепь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 xml:space="preserve"> поставок</w:t>
      </w:r>
      <w:r w:rsidRPr="00FF0AA5">
        <w:rPr>
          <w:rFonts w:ascii="Times New Roman" w:hAnsi="Times New Roman" w:cs="Times New Roman"/>
          <w:szCs w:val="28"/>
          <w:lang w:bidi="ru-RU"/>
        </w:rPr>
        <w:t>»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>.</w:t>
      </w:r>
      <w:r w:rsidRPr="00FF0AA5">
        <w:rPr>
          <w:rFonts w:ascii="Times New Roman" w:hAnsi="Times New Roman" w:cs="Times New Roman"/>
          <w:szCs w:val="28"/>
          <w:lang w:bidi="ru-RU"/>
        </w:rPr>
        <w:t xml:space="preserve"> 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>Игра ориентирована на группы, каждая из которых представляет интересы определенных контрагентов в цепи поставок. Количество участников в каждой группе определяются количеством звеньев (подразделений), принимающих участие в товародвижении,</w:t>
      </w:r>
      <w:r w:rsidR="00FF0AA5">
        <w:rPr>
          <w:rFonts w:ascii="Times New Roman" w:hAnsi="Times New Roman" w:cs="Times New Roman"/>
          <w:szCs w:val="28"/>
          <w:lang w:bidi="ru-RU"/>
        </w:rPr>
        <w:t xml:space="preserve"> 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 xml:space="preserve">обработке информационных сообщений и принятии решений. Чем больше количество игроков и составленных с их участием цепей </w:t>
      </w:r>
      <w:r w:rsidR="00FF0AA5" w:rsidRPr="00FF0AA5">
        <w:rPr>
          <w:rFonts w:ascii="Times New Roman" w:hAnsi="Times New Roman" w:cs="Times New Roman"/>
          <w:szCs w:val="28"/>
          <w:lang w:bidi="ru-RU"/>
        </w:rPr>
        <w:lastRenderedPageBreak/>
        <w:t>поставок, тем больше различных ситуаций, стратегий и  технологий можно имитировать.</w:t>
      </w:r>
    </w:p>
    <w:p w14:paraId="55BDAA5C" w14:textId="77777777" w:rsidR="00FF0AA5" w:rsidRPr="00FF0AA5" w:rsidRDefault="00FF0AA5" w:rsidP="00FF0AA5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  <w:u w:val="single"/>
          <w:lang w:bidi="ru-RU"/>
        </w:rPr>
      </w:pPr>
      <w:r w:rsidRPr="00FF0AA5">
        <w:rPr>
          <w:rFonts w:ascii="Times New Roman" w:hAnsi="Times New Roman" w:cs="Times New Roman"/>
          <w:szCs w:val="28"/>
          <w:u w:val="single"/>
          <w:lang w:bidi="ru-RU"/>
        </w:rPr>
        <w:t xml:space="preserve">Задание: </w:t>
      </w:r>
    </w:p>
    <w:p w14:paraId="0A64631D" w14:textId="14113690" w:rsidR="00F166A0" w:rsidRDefault="00FF0AA5" w:rsidP="00FF0AA5">
      <w:pPr>
        <w:pStyle w:val="af9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Cs w:val="28"/>
          <w:lang w:bidi="ru-RU"/>
        </w:rPr>
      </w:pPr>
      <w:r w:rsidRPr="00FF0AA5">
        <w:rPr>
          <w:rFonts w:ascii="Times New Roman" w:hAnsi="Times New Roman" w:cs="Times New Roman"/>
          <w:szCs w:val="28"/>
          <w:lang w:bidi="ru-RU"/>
        </w:rPr>
        <w:t>определите конфигурацию цепи поставок, исходя из количества командных участников</w:t>
      </w:r>
      <w:r>
        <w:rPr>
          <w:rFonts w:ascii="Times New Roman" w:hAnsi="Times New Roman" w:cs="Times New Roman"/>
          <w:szCs w:val="28"/>
          <w:lang w:bidi="ru-RU"/>
        </w:rPr>
        <w:t>;</w:t>
      </w:r>
    </w:p>
    <w:p w14:paraId="7366FB4A" w14:textId="42E9763E" w:rsidR="00FF0AA5" w:rsidRDefault="00FF0AA5" w:rsidP="00FF0AA5">
      <w:pPr>
        <w:pStyle w:val="af9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>выявите ф</w:t>
      </w:r>
      <w:r w:rsidRPr="00FF0AA5">
        <w:rPr>
          <w:rFonts w:ascii="Times New Roman" w:hAnsi="Times New Roman" w:cs="Times New Roman"/>
          <w:szCs w:val="28"/>
          <w:lang w:bidi="ru-RU"/>
        </w:rPr>
        <w:t>акторы, влияющие на принятие решений участников игры</w:t>
      </w:r>
      <w:r>
        <w:rPr>
          <w:rFonts w:ascii="Times New Roman" w:hAnsi="Times New Roman" w:cs="Times New Roman"/>
          <w:szCs w:val="28"/>
          <w:lang w:bidi="ru-RU"/>
        </w:rPr>
        <w:t>;</w:t>
      </w:r>
    </w:p>
    <w:p w14:paraId="1169FD6C" w14:textId="172FA18B" w:rsidR="00FF0AA5" w:rsidRPr="00FF0AA5" w:rsidRDefault="00FF0AA5" w:rsidP="00FF0AA5">
      <w:pPr>
        <w:pStyle w:val="af9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 xml:space="preserve">выполните </w:t>
      </w:r>
      <w:r w:rsidRPr="00FF0AA5">
        <w:rPr>
          <w:rFonts w:ascii="Times New Roman" w:hAnsi="Times New Roman" w:cs="Times New Roman"/>
          <w:szCs w:val="28"/>
          <w:lang w:bidi="ru-RU"/>
        </w:rPr>
        <w:t>поступающие заказы</w:t>
      </w:r>
      <w:r>
        <w:rPr>
          <w:rFonts w:ascii="Times New Roman" w:hAnsi="Times New Roman" w:cs="Times New Roman"/>
          <w:szCs w:val="28"/>
          <w:lang w:bidi="ru-RU"/>
        </w:rPr>
        <w:t>.</w:t>
      </w:r>
    </w:p>
    <w:p w14:paraId="735DC483" w14:textId="6F48D62A" w:rsidR="00134B2C" w:rsidRDefault="00134B2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14:paraId="584CFDC5" w14:textId="17965F60" w:rsidR="00134B2C" w:rsidRPr="00DE2297" w:rsidRDefault="00134B2C" w:rsidP="008F5F32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П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1"/>
          <w:szCs w:val="28"/>
        </w:rPr>
        <w:t>рим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рные </w:t>
      </w:r>
      <w:r w:rsidR="004668AA" w:rsidRPr="00DE2297">
        <w:rPr>
          <w:rFonts w:ascii="Times New Roman" w:hAnsi="Times New Roman" w:cs="Times New Roman"/>
          <w:b/>
          <w:bCs/>
          <w:i/>
          <w:iCs/>
          <w:color w:val="000000"/>
          <w:spacing w:val="-4"/>
          <w:szCs w:val="28"/>
        </w:rPr>
        <w:t>задания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 к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выполнению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2"/>
          <w:szCs w:val="28"/>
        </w:rPr>
        <w:t>п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р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ое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3"/>
          <w:szCs w:val="28"/>
        </w:rPr>
        <w:t>к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3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ного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зад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1"/>
          <w:szCs w:val="28"/>
        </w:rPr>
        <w:t>а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н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ия</w:t>
      </w:r>
    </w:p>
    <w:p w14:paraId="6C22C859" w14:textId="2E1CAEF0" w:rsidR="00134B2C" w:rsidRDefault="004668AA" w:rsidP="00037035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4668AA">
        <w:rPr>
          <w:rFonts w:ascii="Times New Roman" w:hAnsi="Times New Roman" w:cs="Times New Roman"/>
          <w:szCs w:val="28"/>
        </w:rPr>
        <w:t>Объединитесь в команды по 3 – 4 человека, выберите люб</w:t>
      </w:r>
      <w:r w:rsidR="00084BAE">
        <w:rPr>
          <w:rFonts w:ascii="Times New Roman" w:hAnsi="Times New Roman" w:cs="Times New Roman"/>
          <w:szCs w:val="28"/>
        </w:rPr>
        <w:t>ую компанию/товар</w:t>
      </w:r>
      <w:r w:rsidRPr="004668AA">
        <w:rPr>
          <w:rFonts w:ascii="Times New Roman" w:hAnsi="Times New Roman" w:cs="Times New Roman"/>
          <w:szCs w:val="28"/>
        </w:rPr>
        <w:t xml:space="preserve"> (</w:t>
      </w:r>
      <w:r w:rsidR="00084BAE">
        <w:rPr>
          <w:rFonts w:ascii="Times New Roman" w:hAnsi="Times New Roman" w:cs="Times New Roman"/>
          <w:szCs w:val="28"/>
        </w:rPr>
        <w:t>компания/товар</w:t>
      </w:r>
      <w:r w:rsidRPr="004668AA">
        <w:rPr>
          <w:rFonts w:ascii="Times New Roman" w:hAnsi="Times New Roman" w:cs="Times New Roman"/>
          <w:szCs w:val="28"/>
        </w:rPr>
        <w:t xml:space="preserve"> по выбору команды), смоделируйте цепь поставок выбранно</w:t>
      </w:r>
      <w:r w:rsidR="00084BAE">
        <w:rPr>
          <w:rFonts w:ascii="Times New Roman" w:hAnsi="Times New Roman" w:cs="Times New Roman"/>
          <w:szCs w:val="28"/>
        </w:rPr>
        <w:t>й компании/</w:t>
      </w:r>
      <w:r w:rsidR="00E750B5">
        <w:rPr>
          <w:rFonts w:ascii="Times New Roman" w:hAnsi="Times New Roman" w:cs="Times New Roman"/>
          <w:szCs w:val="28"/>
        </w:rPr>
        <w:t xml:space="preserve">выбранного </w:t>
      </w:r>
      <w:r w:rsidR="00084BAE">
        <w:rPr>
          <w:rFonts w:ascii="Times New Roman" w:hAnsi="Times New Roman" w:cs="Times New Roman"/>
          <w:szCs w:val="28"/>
        </w:rPr>
        <w:t>товара</w:t>
      </w:r>
      <w:r w:rsidRPr="004668AA">
        <w:rPr>
          <w:rFonts w:ascii="Times New Roman" w:hAnsi="Times New Roman" w:cs="Times New Roman"/>
          <w:szCs w:val="28"/>
        </w:rPr>
        <w:t>.</w:t>
      </w:r>
      <w:r w:rsidR="00DC404E">
        <w:rPr>
          <w:rFonts w:ascii="Times New Roman" w:hAnsi="Times New Roman" w:cs="Times New Roman"/>
          <w:szCs w:val="28"/>
        </w:rPr>
        <w:t xml:space="preserve"> Опишите процесс управления полученной цепью поставок.</w:t>
      </w:r>
    </w:p>
    <w:p w14:paraId="01552768" w14:textId="77777777" w:rsidR="00DE2297" w:rsidRDefault="00DE2297" w:rsidP="008F5F32">
      <w:pPr>
        <w:widowControl w:val="0"/>
        <w:spacing w:line="360" w:lineRule="auto"/>
        <w:ind w:left="708" w:right="-20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</w:p>
    <w:p w14:paraId="1C3EEFCF" w14:textId="3B48F97B" w:rsidR="00134B2C" w:rsidRPr="00DE2297" w:rsidRDefault="00134B2C" w:rsidP="008F5F32">
      <w:pPr>
        <w:widowControl w:val="0"/>
        <w:spacing w:line="360" w:lineRule="auto"/>
        <w:ind w:left="708" w:right="-20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П</w:t>
      </w:r>
      <w:r w:rsidRPr="00DE2297">
        <w:rPr>
          <w:rFonts w:ascii="Times New Roman" w:hAnsi="Times New Roman" w:cs="Times New Roman"/>
          <w:b/>
          <w:bCs/>
          <w:i/>
          <w:iCs/>
          <w:spacing w:val="1"/>
          <w:szCs w:val="28"/>
        </w:rPr>
        <w:t>р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им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р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н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ая</w:t>
      </w:r>
      <w:r w:rsidRPr="00DE2297">
        <w:rPr>
          <w:rFonts w:ascii="Times New Roman" w:hAnsi="Times New Roman" w:cs="Times New Roman"/>
          <w:b/>
          <w:bCs/>
          <w:i/>
          <w:iCs/>
          <w:spacing w:val="-4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pacing w:val="3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ем</w:t>
      </w:r>
      <w:r w:rsidRPr="00DE2297">
        <w:rPr>
          <w:rFonts w:ascii="Times New Roman" w:hAnsi="Times New Roman" w:cs="Times New Roman"/>
          <w:b/>
          <w:bCs/>
          <w:i/>
          <w:iCs/>
          <w:spacing w:val="-3"/>
          <w:szCs w:val="28"/>
        </w:rPr>
        <w:t>а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spacing w:val="1"/>
          <w:szCs w:val="28"/>
        </w:rPr>
        <w:t xml:space="preserve">ика 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док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л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адов</w:t>
      </w:r>
      <w:r w:rsidR="0058644F">
        <w:rPr>
          <w:rFonts w:ascii="Times New Roman" w:hAnsi="Times New Roman" w:cs="Times New Roman"/>
          <w:b/>
          <w:bCs/>
          <w:i/>
          <w:iCs/>
          <w:spacing w:val="69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и</w:t>
      </w:r>
      <w:r w:rsidRPr="00DE2297">
        <w:rPr>
          <w:rFonts w:ascii="Times New Roman" w:hAnsi="Times New Roman" w:cs="Times New Roman"/>
          <w:b/>
          <w:bCs/>
          <w:i/>
          <w:iCs/>
          <w:spacing w:val="-2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pacing w:val="3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spacing w:val="-3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м для дискуссий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pacing w:val="-2"/>
          <w:szCs w:val="28"/>
        </w:rPr>
        <w:t>н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а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семинарах</w:t>
      </w:r>
    </w:p>
    <w:p w14:paraId="56B0D870" w14:textId="30FE317F" w:rsidR="00134B2C" w:rsidRPr="00134B2C" w:rsidRDefault="00134B2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Проблемы в управлении цепями поставок.</w:t>
      </w:r>
    </w:p>
    <w:p w14:paraId="24816D0B" w14:textId="7AE38E8F" w:rsidR="00134B2C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673C4C">
        <w:rPr>
          <w:rFonts w:ascii="Times New Roman" w:hAnsi="Times New Roman" w:cs="Times New Roman"/>
          <w:bCs/>
          <w:szCs w:val="28"/>
        </w:rPr>
        <w:t>Преимущества и недостатки различных видов транспорта. Интермодальные и мультимодальные перевозки</w:t>
      </w:r>
      <w:r>
        <w:rPr>
          <w:rFonts w:ascii="Times New Roman" w:hAnsi="Times New Roman" w:cs="Times New Roman"/>
          <w:bCs/>
          <w:szCs w:val="28"/>
        </w:rPr>
        <w:t>.</w:t>
      </w:r>
    </w:p>
    <w:p w14:paraId="06E0FE50" w14:textId="41620AFE" w:rsidR="00673C4C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673C4C">
        <w:rPr>
          <w:rFonts w:ascii="Times New Roman" w:hAnsi="Times New Roman" w:cs="Times New Roman"/>
          <w:bCs/>
          <w:szCs w:val="28"/>
        </w:rPr>
        <w:t>Факторы, влияющие на выбор поставщика</w:t>
      </w:r>
      <w:r>
        <w:rPr>
          <w:rFonts w:ascii="Times New Roman" w:hAnsi="Times New Roman" w:cs="Times New Roman"/>
          <w:bCs/>
          <w:szCs w:val="28"/>
        </w:rPr>
        <w:t>.</w:t>
      </w:r>
    </w:p>
    <w:p w14:paraId="694C8405" w14:textId="04D9E120" w:rsidR="00673C4C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673C4C">
        <w:rPr>
          <w:rFonts w:ascii="Times New Roman" w:hAnsi="Times New Roman" w:cs="Times New Roman"/>
          <w:bCs/>
          <w:szCs w:val="28"/>
        </w:rPr>
        <w:t>Тенденции развития концепции «управления цепями поставок»</w:t>
      </w:r>
      <w:r>
        <w:rPr>
          <w:rFonts w:ascii="Times New Roman" w:hAnsi="Times New Roman" w:cs="Times New Roman"/>
          <w:bCs/>
          <w:szCs w:val="28"/>
        </w:rPr>
        <w:t xml:space="preserve"> в России</w:t>
      </w:r>
      <w:r w:rsidRPr="00673C4C">
        <w:rPr>
          <w:rFonts w:ascii="Times New Roman" w:hAnsi="Times New Roman" w:cs="Times New Roman"/>
          <w:bCs/>
          <w:szCs w:val="28"/>
        </w:rPr>
        <w:t>.</w:t>
      </w:r>
    </w:p>
    <w:p w14:paraId="359E3DD3" w14:textId="1E0E0403" w:rsidR="00673C4C" w:rsidRPr="00F96F83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>
        <w:t>Тенденции развития концепции «управления цепями поставок» за рубежом.</w:t>
      </w:r>
    </w:p>
    <w:p w14:paraId="2F98BF4B" w14:textId="77777777" w:rsidR="00F96F83" w:rsidRDefault="00F96F83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F96F83">
        <w:rPr>
          <w:rFonts w:ascii="Times New Roman" w:hAnsi="Times New Roman" w:cs="Times New Roman"/>
          <w:bCs/>
          <w:szCs w:val="28"/>
        </w:rPr>
        <w:t>Управление материальными потоками на предприятии</w:t>
      </w:r>
      <w:r>
        <w:rPr>
          <w:rFonts w:ascii="Times New Roman" w:hAnsi="Times New Roman" w:cs="Times New Roman"/>
          <w:bCs/>
          <w:szCs w:val="28"/>
        </w:rPr>
        <w:t>.</w:t>
      </w:r>
    </w:p>
    <w:p w14:paraId="1ABCA116" w14:textId="11EF59F2" w:rsidR="00F96F83" w:rsidRPr="00134B2C" w:rsidRDefault="00F96F83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F96F83">
        <w:rPr>
          <w:rFonts w:ascii="Times New Roman" w:hAnsi="Times New Roman" w:cs="Times New Roman"/>
          <w:bCs/>
          <w:szCs w:val="28"/>
        </w:rPr>
        <w:t>Способы оптимизации финансовых потоков в организации.</w:t>
      </w:r>
    </w:p>
    <w:p w14:paraId="28D5B55B" w14:textId="77777777" w:rsidR="00DE2297" w:rsidRDefault="00DE2297" w:rsidP="00134B2C">
      <w:pPr>
        <w:widowControl w:val="0"/>
        <w:ind w:left="3042" w:right="-20"/>
        <w:rPr>
          <w:rFonts w:ascii="Times New Roman" w:hAnsi="Times New Roman" w:cs="Times New Roman"/>
          <w:b/>
          <w:bCs/>
          <w:i/>
          <w:iCs/>
          <w:color w:val="000000"/>
          <w:szCs w:val="28"/>
        </w:rPr>
      </w:pPr>
    </w:p>
    <w:p w14:paraId="3C117E90" w14:textId="3AD56D7A" w:rsidR="00134B2C" w:rsidRPr="00DE2297" w:rsidRDefault="00134B2C" w:rsidP="00134B2C">
      <w:pPr>
        <w:widowControl w:val="0"/>
        <w:ind w:left="3042" w:right="-20"/>
        <w:rPr>
          <w:rFonts w:ascii="Times New Roman" w:hAnsi="Times New Roman" w:cs="Times New Roman"/>
          <w:b/>
          <w:bCs/>
          <w:i/>
          <w:iCs/>
          <w:color w:val="000000"/>
          <w:szCs w:val="28"/>
        </w:rPr>
      </w:pP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Примеры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2"/>
          <w:szCs w:val="28"/>
        </w:rPr>
        <w:t>с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тов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2"/>
          <w:szCs w:val="28"/>
        </w:rPr>
        <w:t>ы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х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заданий</w:t>
      </w:r>
    </w:p>
    <w:p w14:paraId="7F7926BA" w14:textId="77777777" w:rsidR="00134B2C" w:rsidRDefault="00134B2C" w:rsidP="00134B2C">
      <w:pPr>
        <w:jc w:val="both"/>
        <w:rPr>
          <w:rFonts w:ascii="Times New Roman" w:hAnsi="Times New Roman" w:cs="Times New Roman"/>
          <w:bCs/>
          <w:szCs w:val="28"/>
        </w:rPr>
      </w:pPr>
    </w:p>
    <w:p w14:paraId="3DD79489" w14:textId="2033D4D8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1. Типы связей между участниками цепей поставок:</w:t>
      </w:r>
    </w:p>
    <w:p w14:paraId="126A3040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управляемые связи, неуправляемые связи, не входящие в цепь поставок;</w:t>
      </w:r>
    </w:p>
    <w:p w14:paraId="0EC9D0FC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управляемые связи, отслеживаемые связи, связи с объектами, не входящими в цепь поставок;</w:t>
      </w:r>
    </w:p>
    <w:p w14:paraId="6F62FCD4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lastRenderedPageBreak/>
        <w:t>в) управляемые связи, неуправляемые связи, отслеживаемые связи, связи с объектами, не входящими в цепь поставок.</w:t>
      </w:r>
    </w:p>
    <w:p w14:paraId="438A547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2. Эффективная мощность цепи поставок — это:</w:t>
      </w:r>
    </w:p>
    <w:p w14:paraId="2CD63D9B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максимально возможная пропускная способность цепи поставок, работающей без сбоев и каких-то проблем.</w:t>
      </w:r>
    </w:p>
    <w:p w14:paraId="320632E2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максимальная пропускная способность, которую можно поддерживать в нормальных условиях, учитывая временные сбои, отклонения в показателях, техническую неисправность, периоды на техническое обслуживание и т.д.</w:t>
      </w:r>
    </w:p>
    <w:p w14:paraId="32DADE32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достигаемая в реальных условиях пропускная способность.</w:t>
      </w:r>
    </w:p>
    <w:p w14:paraId="118AF2B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3. Варианты вертикальной интеграции:</w:t>
      </w:r>
    </w:p>
    <w:p w14:paraId="1A8D319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создание стратегических союзов;</w:t>
      </w:r>
      <w:r w:rsidRPr="00134B2C">
        <w:rPr>
          <w:rFonts w:ascii="Times New Roman" w:hAnsi="Times New Roman" w:cs="Times New Roman"/>
          <w:bCs/>
          <w:szCs w:val="28"/>
        </w:rPr>
        <w:tab/>
      </w:r>
    </w:p>
    <w:p w14:paraId="35B3432B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приобретение фокусной компанией пакета акций предприятия, входящего в цепь поставок;</w:t>
      </w:r>
    </w:p>
    <w:p w14:paraId="3924AB0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создание совместного предприятия;</w:t>
      </w:r>
    </w:p>
    <w:p w14:paraId="4EC10BCC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г) приобретение фокусной компанией предприятий, не входящих в цепь поставок.</w:t>
      </w:r>
    </w:p>
    <w:p w14:paraId="5EEE610E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4. Факторы, определяющие внутреннюю и внешнюю среду предприятия:</w:t>
      </w:r>
    </w:p>
    <w:p w14:paraId="7A0E4F04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сложность и динамичность системы; связность; интеграция; наглядность; реагирование;</w:t>
      </w:r>
    </w:p>
    <w:p w14:paraId="11FA531A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сложность системы; неопределенность и стохастичность ее параметров; конфликт интересов субъектов внутри цепи поставок; динамичность цепи поставок;</w:t>
      </w:r>
    </w:p>
    <w:p w14:paraId="4B52CFA8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сложность системы; неопределенность и стохастичность ее параметров; связность; интеграция; динамичность цепи поставок.</w:t>
      </w:r>
    </w:p>
    <w:p w14:paraId="42F5373F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5. SCOR-модель – это:</w:t>
      </w:r>
    </w:p>
    <w:p w14:paraId="54555636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рекомендованная модель по цепям потребителей;</w:t>
      </w:r>
    </w:p>
    <w:p w14:paraId="68D925CA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рекомендованная модель операций по цепям поставок;</w:t>
      </w:r>
    </w:p>
    <w:p w14:paraId="6D8B9DDB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рекомендованная модель операций в цепях проектирования.</w:t>
      </w:r>
    </w:p>
    <w:p w14:paraId="02A020E6" w14:textId="47AA3C2A" w:rsidR="00F166A0" w:rsidRPr="00DF0164" w:rsidRDefault="004C6E09" w:rsidP="00DF0164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DF0164">
        <w:rPr>
          <w:rFonts w:ascii="Times New Roman" w:hAnsi="Times New Roman" w:cs="Times New Roman"/>
          <w:b/>
          <w:i/>
          <w:iCs/>
          <w:szCs w:val="28"/>
        </w:rPr>
        <w:t>Примеры расчетн</w:t>
      </w:r>
      <w:r w:rsidR="00673C4C" w:rsidRPr="00DF0164">
        <w:rPr>
          <w:rFonts w:ascii="Times New Roman" w:hAnsi="Times New Roman" w:cs="Times New Roman"/>
          <w:b/>
          <w:i/>
          <w:iCs/>
          <w:szCs w:val="28"/>
        </w:rPr>
        <w:t>ы</w:t>
      </w:r>
      <w:r w:rsidRPr="00DF0164">
        <w:rPr>
          <w:rFonts w:ascii="Times New Roman" w:hAnsi="Times New Roman" w:cs="Times New Roman"/>
          <w:b/>
          <w:i/>
          <w:iCs/>
          <w:szCs w:val="28"/>
        </w:rPr>
        <w:t>х заданий</w:t>
      </w:r>
    </w:p>
    <w:p w14:paraId="7143EC2F" w14:textId="5EE461E5" w:rsidR="00FE29D1" w:rsidRPr="00DC673C" w:rsidRDefault="00FE29D1" w:rsidP="00A72320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Руководству фирмы необходимо принять решение относительно расширения ассортимента товаров при условии ограниченности свободных финансовых средств. Проведите дифференциацию ассортимента, используя метод</w:t>
      </w:r>
      <w:r w:rsidRPr="00DC673C">
        <w:t xml:space="preserve"> </w:t>
      </w:r>
      <w:r w:rsidRPr="00DC673C">
        <w:rPr>
          <w:rFonts w:ascii="Times New Roman" w:hAnsi="Times New Roman" w:cs="Times New Roman"/>
          <w:szCs w:val="28"/>
        </w:rPr>
        <w:t>ABC и XYZ-анализа</w:t>
      </w:r>
      <w:r>
        <w:rPr>
          <w:rFonts w:ascii="Times New Roman" w:hAnsi="Times New Roman" w:cs="Times New Roman"/>
          <w:szCs w:val="28"/>
        </w:rPr>
        <w:t xml:space="preserve"> и данные, представленны</w:t>
      </w:r>
      <w:r w:rsidR="00DF0164"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 xml:space="preserve"> </w:t>
      </w:r>
      <w:r w:rsidRPr="00393118">
        <w:rPr>
          <w:rFonts w:ascii="Times New Roman" w:hAnsi="Times New Roman" w:cs="Times New Roman"/>
          <w:i/>
          <w:iCs/>
          <w:szCs w:val="28"/>
        </w:rPr>
        <w:t>в таблице 1</w:t>
      </w:r>
      <w:r>
        <w:rPr>
          <w:rFonts w:ascii="Times New Roman" w:hAnsi="Times New Roman" w:cs="Times New Roman"/>
          <w:szCs w:val="28"/>
        </w:rPr>
        <w:t>.</w:t>
      </w:r>
    </w:p>
    <w:p w14:paraId="55C8BE95" w14:textId="77777777" w:rsidR="00FE29D1" w:rsidRDefault="00FE29D1" w:rsidP="00FE29D1">
      <w:pPr>
        <w:jc w:val="both"/>
        <w:rPr>
          <w:rFonts w:ascii="Times New Roman" w:hAnsi="Times New Roman" w:cs="Times New Roman"/>
          <w:b/>
          <w:bCs/>
          <w:szCs w:val="28"/>
        </w:rPr>
      </w:pPr>
    </w:p>
    <w:p w14:paraId="11444F8B" w14:textId="77777777" w:rsidR="00FE29D1" w:rsidRPr="00DC673C" w:rsidRDefault="00FE29D1" w:rsidP="00FE29D1">
      <w:pPr>
        <w:jc w:val="both"/>
        <w:rPr>
          <w:rFonts w:ascii="Times New Roman" w:hAnsi="Times New Roman" w:cs="Times New Roman"/>
          <w:i/>
          <w:iCs/>
          <w:szCs w:val="28"/>
        </w:rPr>
      </w:pPr>
      <w:r w:rsidRPr="00DC673C">
        <w:rPr>
          <w:rFonts w:ascii="Times New Roman" w:hAnsi="Times New Roman" w:cs="Times New Roman"/>
          <w:i/>
          <w:iCs/>
          <w:szCs w:val="28"/>
        </w:rPr>
        <w:t xml:space="preserve">Таблица 1 - Исходные данные для проведения </w:t>
      </w:r>
      <w:r w:rsidRPr="00DC673C">
        <w:rPr>
          <w:rFonts w:ascii="Times New Roman" w:hAnsi="Times New Roman" w:cs="Times New Roman"/>
          <w:i/>
          <w:iCs/>
          <w:szCs w:val="28"/>
          <w:lang w:val="en-US"/>
        </w:rPr>
        <w:t>ABC</w:t>
      </w:r>
      <w:r w:rsidRPr="00DC673C">
        <w:rPr>
          <w:rFonts w:ascii="Times New Roman" w:hAnsi="Times New Roman" w:cs="Times New Roman"/>
          <w:i/>
          <w:iCs/>
          <w:szCs w:val="28"/>
        </w:rPr>
        <w:t xml:space="preserve"> и </w:t>
      </w:r>
      <w:r w:rsidRPr="00DC673C">
        <w:rPr>
          <w:rFonts w:ascii="Times New Roman" w:hAnsi="Times New Roman" w:cs="Times New Roman"/>
          <w:i/>
          <w:iCs/>
          <w:szCs w:val="28"/>
          <w:lang w:val="en-US"/>
        </w:rPr>
        <w:t>XYZ</w:t>
      </w:r>
      <w:r w:rsidRPr="00DC673C">
        <w:rPr>
          <w:rFonts w:ascii="Times New Roman" w:hAnsi="Times New Roman" w:cs="Times New Roman"/>
          <w:i/>
          <w:iCs/>
          <w:szCs w:val="28"/>
        </w:rPr>
        <w:t>-анализа</w:t>
      </w:r>
    </w:p>
    <w:tbl>
      <w:tblPr>
        <w:tblStyle w:val="afc"/>
        <w:tblW w:w="10458" w:type="dxa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1984"/>
        <w:gridCol w:w="1985"/>
        <w:gridCol w:w="1842"/>
        <w:gridCol w:w="1845"/>
      </w:tblGrid>
      <w:tr w:rsidR="00FE29D1" w:rsidRPr="00FE29D1" w14:paraId="6C211BF4" w14:textId="77777777" w:rsidTr="004942B9">
        <w:tc>
          <w:tcPr>
            <w:tcW w:w="959" w:type="dxa"/>
            <w:hideMark/>
          </w:tcPr>
          <w:p w14:paraId="04AC532D" w14:textId="79689B76" w:rsidR="00FE29D1" w:rsidRPr="004942B9" w:rsidRDefault="00FE29D1" w:rsidP="006A35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Номер пози</w:t>
            </w:r>
            <w:r w:rsidR="004942B9">
              <w:rPr>
                <w:rFonts w:ascii="Times New Roman" w:hAnsi="Times New Roman" w:cs="Times New Roman"/>
                <w:i/>
                <w:iCs/>
                <w:sz w:val="24"/>
              </w:rPr>
              <w:t>-</w:t>
            </w: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ции</w:t>
            </w:r>
          </w:p>
        </w:tc>
        <w:tc>
          <w:tcPr>
            <w:tcW w:w="1843" w:type="dxa"/>
            <w:hideMark/>
          </w:tcPr>
          <w:p w14:paraId="61FFAA5B" w14:textId="77777777" w:rsidR="00FE29D1" w:rsidRPr="004942B9" w:rsidRDefault="00FE29D1" w:rsidP="006A35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Средний запас за год по позиции, руб.</w:t>
            </w:r>
          </w:p>
        </w:tc>
        <w:tc>
          <w:tcPr>
            <w:tcW w:w="7656" w:type="dxa"/>
            <w:gridSpan w:val="4"/>
            <w:hideMark/>
          </w:tcPr>
          <w:p w14:paraId="28374A10" w14:textId="77777777" w:rsidR="00FE29D1" w:rsidRPr="004942B9" w:rsidRDefault="00FE29D1" w:rsidP="006A35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Реализация за квартал, руб.</w:t>
            </w:r>
          </w:p>
        </w:tc>
      </w:tr>
      <w:tr w:rsidR="00FE29D1" w:rsidRPr="00FE29D1" w14:paraId="3AF612A7" w14:textId="77777777" w:rsidTr="004942B9">
        <w:tc>
          <w:tcPr>
            <w:tcW w:w="959" w:type="dxa"/>
            <w:hideMark/>
          </w:tcPr>
          <w:p w14:paraId="4D3A5F2B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843" w:type="dxa"/>
            <w:hideMark/>
          </w:tcPr>
          <w:p w14:paraId="5361D47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hideMark/>
          </w:tcPr>
          <w:p w14:paraId="6B204C31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 квартал</w:t>
            </w:r>
          </w:p>
        </w:tc>
        <w:tc>
          <w:tcPr>
            <w:tcW w:w="1985" w:type="dxa"/>
            <w:hideMark/>
          </w:tcPr>
          <w:p w14:paraId="5117DCC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II квартал</w:t>
            </w:r>
          </w:p>
        </w:tc>
        <w:tc>
          <w:tcPr>
            <w:tcW w:w="1842" w:type="dxa"/>
            <w:hideMark/>
          </w:tcPr>
          <w:p w14:paraId="1B7D843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III квартал</w:t>
            </w:r>
          </w:p>
        </w:tc>
        <w:tc>
          <w:tcPr>
            <w:tcW w:w="1845" w:type="dxa"/>
            <w:hideMark/>
          </w:tcPr>
          <w:p w14:paraId="3945846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IV квартал</w:t>
            </w:r>
          </w:p>
        </w:tc>
      </w:tr>
      <w:tr w:rsidR="00FE29D1" w:rsidRPr="00FE29D1" w14:paraId="1F5956D2" w14:textId="77777777" w:rsidTr="004942B9">
        <w:tc>
          <w:tcPr>
            <w:tcW w:w="959" w:type="dxa"/>
            <w:hideMark/>
          </w:tcPr>
          <w:p w14:paraId="0D366E5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hideMark/>
          </w:tcPr>
          <w:p w14:paraId="7C33684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3700+8*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B353F5E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1300+8*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24CCDA7B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1E678A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3700+8*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1AF5B9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5232C038" w14:textId="77777777" w:rsidTr="004942B9">
        <w:tc>
          <w:tcPr>
            <w:tcW w:w="959" w:type="dxa"/>
            <w:hideMark/>
          </w:tcPr>
          <w:p w14:paraId="41647B2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hideMark/>
          </w:tcPr>
          <w:p w14:paraId="46D537DF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7CCD426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69791B78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140+8*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61FB152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8E271C0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6A0EBE1A" w14:textId="77777777" w:rsidTr="004942B9">
        <w:tc>
          <w:tcPr>
            <w:tcW w:w="959" w:type="dxa"/>
            <w:hideMark/>
          </w:tcPr>
          <w:p w14:paraId="00050CA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hideMark/>
          </w:tcPr>
          <w:p w14:paraId="5CC2E9C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3C8FA7A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1100+8*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6E206F83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1250+8*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D62E25B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1390+8*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0592C150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1200+8*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16F77992" w14:textId="77777777" w:rsidTr="004942B9">
        <w:tc>
          <w:tcPr>
            <w:tcW w:w="959" w:type="dxa"/>
            <w:hideMark/>
          </w:tcPr>
          <w:p w14:paraId="529FD372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hideMark/>
          </w:tcPr>
          <w:p w14:paraId="587F9ABF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3410+8*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32608587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2510+8*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3BEF545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3420+8*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783BF0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1160+8*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44449AE7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2460+8*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66CA3F18" w14:textId="77777777" w:rsidTr="004942B9">
        <w:tc>
          <w:tcPr>
            <w:tcW w:w="959" w:type="dxa"/>
            <w:hideMark/>
          </w:tcPr>
          <w:p w14:paraId="2EFF8DD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  <w:hideMark/>
          </w:tcPr>
          <w:p w14:paraId="1CF21720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0E6DF72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2BB036F1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65+8*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22387ADE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55+8*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BCE5CC7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2924551A" w14:textId="77777777" w:rsidTr="004942B9">
        <w:tc>
          <w:tcPr>
            <w:tcW w:w="959" w:type="dxa"/>
            <w:hideMark/>
          </w:tcPr>
          <w:p w14:paraId="77E35ED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hideMark/>
          </w:tcPr>
          <w:p w14:paraId="68BA909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1470+8*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84997BE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1A4F3848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C2ED6FA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5BFA3732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58AC5CE8" w14:textId="77777777" w:rsidTr="004942B9">
        <w:tc>
          <w:tcPr>
            <w:tcW w:w="959" w:type="dxa"/>
            <w:hideMark/>
          </w:tcPr>
          <w:p w14:paraId="71E19B6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43" w:type="dxa"/>
            <w:hideMark/>
          </w:tcPr>
          <w:p w14:paraId="77140A98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6E7685F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140+8*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069BE7CC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190+8*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26182413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072CB1C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2D56BA87" w14:textId="77777777" w:rsidTr="004942B9">
        <w:tc>
          <w:tcPr>
            <w:tcW w:w="959" w:type="dxa"/>
            <w:hideMark/>
          </w:tcPr>
          <w:p w14:paraId="67750CAA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843" w:type="dxa"/>
            <w:hideMark/>
          </w:tcPr>
          <w:p w14:paraId="1073D48A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46AD727F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2800+8*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070E4D1A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4AB0A58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2700+8*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75CBFA8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4260+8*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7A67685B" w14:textId="77777777" w:rsidTr="004942B9">
        <w:tc>
          <w:tcPr>
            <w:tcW w:w="959" w:type="dxa"/>
            <w:hideMark/>
          </w:tcPr>
          <w:p w14:paraId="733E8A68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843" w:type="dxa"/>
            <w:hideMark/>
          </w:tcPr>
          <w:p w14:paraId="4150AEEB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1370+8*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4F53400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540+8*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47CBC0B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EAC9EC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920+8*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F53BC30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72376C54" w14:textId="77777777" w:rsidTr="004942B9">
        <w:tc>
          <w:tcPr>
            <w:tcW w:w="959" w:type="dxa"/>
            <w:hideMark/>
          </w:tcPr>
          <w:p w14:paraId="6C1B730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3" w:type="dxa"/>
            <w:hideMark/>
          </w:tcPr>
          <w:p w14:paraId="7419ADA2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910+8*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1827200E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30058AD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120+8*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5FABEDBC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1CC35C3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</w:tbl>
    <w:p w14:paraId="5343C155" w14:textId="77777777" w:rsidR="00FE29D1" w:rsidRPr="00611710" w:rsidRDefault="00FE29D1" w:rsidP="00FE29D1">
      <w:pPr>
        <w:spacing w:line="360" w:lineRule="auto"/>
        <w:jc w:val="both"/>
        <w:rPr>
          <w:rFonts w:ascii="Times New Roman" w:hAnsi="Times New Roman" w:cs="Times New Roman"/>
          <w:b/>
          <w:bCs/>
          <w:sz w:val="14"/>
          <w:szCs w:val="14"/>
          <w:lang w:val="en-US"/>
        </w:rPr>
      </w:pPr>
    </w:p>
    <w:p w14:paraId="695CCC98" w14:textId="120ABF03" w:rsidR="00FE29D1" w:rsidRDefault="00FE29D1" w:rsidP="00FE29D1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FE29D1">
        <w:rPr>
          <w:rFonts w:ascii="Times New Roman" w:hAnsi="Times New Roman" w:cs="Times New Roman"/>
          <w:szCs w:val="28"/>
          <w:lang w:val="en-US"/>
        </w:rPr>
        <w:t>XX</w:t>
      </w:r>
      <w:r w:rsidRPr="00FE29D1">
        <w:rPr>
          <w:rFonts w:ascii="Times New Roman" w:hAnsi="Times New Roman" w:cs="Times New Roman"/>
          <w:szCs w:val="28"/>
        </w:rPr>
        <w:t xml:space="preserve"> = </w:t>
      </w:r>
      <w:r w:rsidR="000E465B">
        <w:rPr>
          <w:rFonts w:ascii="Times New Roman" w:hAnsi="Times New Roman" w:cs="Times New Roman"/>
          <w:szCs w:val="28"/>
        </w:rPr>
        <w:t>3</w:t>
      </w:r>
    </w:p>
    <w:p w14:paraId="414E91BC" w14:textId="77777777" w:rsidR="00095D71" w:rsidRPr="00FE29D1" w:rsidRDefault="00095D71" w:rsidP="00FE29D1">
      <w:pPr>
        <w:spacing w:line="360" w:lineRule="auto"/>
        <w:jc w:val="both"/>
        <w:rPr>
          <w:rFonts w:ascii="Times New Roman" w:hAnsi="Times New Roman" w:cs="Times New Roman"/>
          <w:szCs w:val="28"/>
        </w:rPr>
      </w:pPr>
    </w:p>
    <w:p w14:paraId="38119AF3" w14:textId="77777777" w:rsidR="00F166A0" w:rsidRDefault="004C6E09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67223D6" w14:textId="77777777" w:rsidR="00F166A0" w:rsidRDefault="00F166A0">
      <w:pPr>
        <w:keepNext/>
        <w:keepLines/>
        <w:spacing w:line="36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</w:p>
    <w:p w14:paraId="33D58E20" w14:textId="77777777" w:rsidR="00F166A0" w:rsidRDefault="004C6E0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Перечень компетенций и их структура в виде умений, знаний и навыков содержится в разделе 2 рабочей программы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2BA431C" w14:textId="2C43A850" w:rsidR="00F166A0" w:rsidRPr="00D62D8E" w:rsidRDefault="004C6E09">
      <w:pPr>
        <w:jc w:val="right"/>
        <w:rPr>
          <w:rFonts w:ascii="Times New Roman" w:hAnsi="Times New Roman" w:cs="Times New Roman"/>
          <w:szCs w:val="28"/>
        </w:rPr>
      </w:pPr>
      <w:r w:rsidRPr="00D62D8E">
        <w:rPr>
          <w:rFonts w:ascii="Times New Roman" w:hAnsi="Times New Roman" w:cs="Times New Roman"/>
          <w:szCs w:val="28"/>
        </w:rPr>
        <w:t xml:space="preserve">Таблица </w:t>
      </w:r>
      <w:r w:rsidR="00D62D8E" w:rsidRPr="00D62D8E">
        <w:rPr>
          <w:rFonts w:ascii="Times New Roman" w:hAnsi="Times New Roman" w:cs="Times New Roman"/>
          <w:szCs w:val="28"/>
        </w:rPr>
        <w:t>8</w:t>
      </w: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2410"/>
        <w:gridCol w:w="4677"/>
      </w:tblGrid>
      <w:tr w:rsidR="00F166A0" w14:paraId="236B16A0" w14:textId="77777777" w:rsidTr="005540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48B6" w14:textId="59249F1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Наиме</w:t>
            </w:r>
            <w:r w:rsidR="00095D71" w:rsidRPr="0055401C">
              <w:rPr>
                <w:rFonts w:ascii="Times New Roman" w:hAnsi="Times New Roman" w:cs="Times New Roman"/>
                <w:sz w:val="24"/>
              </w:rPr>
              <w:t>-</w:t>
            </w:r>
            <w:r w:rsidRPr="0055401C">
              <w:rPr>
                <w:rFonts w:ascii="Times New Roman" w:hAnsi="Times New Roman" w:cs="Times New Roman"/>
                <w:sz w:val="24"/>
              </w:rPr>
              <w:t>нование компе</w:t>
            </w:r>
            <w:r w:rsidR="00095D71" w:rsidRPr="0055401C">
              <w:rPr>
                <w:rFonts w:ascii="Times New Roman" w:hAnsi="Times New Roman" w:cs="Times New Roman"/>
                <w:sz w:val="24"/>
              </w:rPr>
              <w:t>-</w:t>
            </w:r>
            <w:r w:rsidRPr="0055401C">
              <w:rPr>
                <w:rFonts w:ascii="Times New Roman" w:hAnsi="Times New Roman" w:cs="Times New Roman"/>
                <w:sz w:val="24"/>
              </w:rPr>
              <w:t>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B4928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2519B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Результаты обучения</w:t>
            </w:r>
          </w:p>
          <w:p w14:paraId="5EC18B7C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10EA1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Типовые контрольные задания</w:t>
            </w:r>
          </w:p>
        </w:tc>
      </w:tr>
      <w:tr w:rsidR="00095D71" w14:paraId="219568FB" w14:textId="77777777" w:rsidTr="005540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921A5" w14:textId="4F07B8B9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ПКН-1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72DEA" w14:textId="058B7F4A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t xml:space="preserve">Владение основными научными понятиями и категориями экономики и управленческой науки </w:t>
            </w:r>
            <w:r w:rsidRPr="0055401C">
              <w:rPr>
                <w:rFonts w:ascii="Times New Roman" w:hAnsi="Times New Roman"/>
                <w:sz w:val="24"/>
              </w:rPr>
              <w:lastRenderedPageBreak/>
              <w:t>и способность к их применению при решении профессиональных задач</w:t>
            </w:r>
            <w:r w:rsidRPr="0055401C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A2D5F" w14:textId="4ECCE59B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lastRenderedPageBreak/>
              <w:t>1.</w:t>
            </w:r>
            <w:r w:rsidR="0055401C">
              <w:rPr>
                <w:rFonts w:ascii="Times New Roman" w:hAnsi="Times New Roman"/>
                <w:sz w:val="24"/>
              </w:rPr>
              <w:t> </w:t>
            </w:r>
            <w:r w:rsidRPr="0055401C">
              <w:rPr>
                <w:rFonts w:ascii="Times New Roman" w:hAnsi="Times New Roman"/>
                <w:sz w:val="24"/>
              </w:rPr>
              <w:t xml:space="preserve">Демонстрирует знания терминологии, направлений, школ, современных </w:t>
            </w:r>
            <w:r w:rsidRPr="0055401C">
              <w:rPr>
                <w:rFonts w:ascii="Times New Roman" w:hAnsi="Times New Roman"/>
                <w:sz w:val="24"/>
              </w:rPr>
              <w:lastRenderedPageBreak/>
              <w:t>тенденций менеджмента и позиции российской управленческой мысли.</w:t>
            </w:r>
          </w:p>
          <w:p w14:paraId="2D2F0DE4" w14:textId="77777777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  <w:p w14:paraId="0134BA26" w14:textId="4F8CC632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t>2.</w:t>
            </w:r>
            <w:r w:rsidR="0055401C">
              <w:rPr>
                <w:rFonts w:asciiTheme="minorHAnsi" w:hAnsiTheme="minorHAnsi"/>
                <w:sz w:val="24"/>
              </w:rPr>
              <w:t> </w:t>
            </w:r>
            <w:r w:rsidRPr="0055401C">
              <w:rPr>
                <w:rFonts w:ascii="Times New Roman" w:hAnsi="Times New Roman"/>
                <w:sz w:val="24"/>
              </w:rPr>
              <w:t>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  <w:p w14:paraId="16BCEE7D" w14:textId="3570F1F4" w:rsidR="00095D71" w:rsidRPr="0055401C" w:rsidRDefault="00095D71" w:rsidP="005A07F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B858F" w14:textId="326E79DC" w:rsidR="00095D71" w:rsidRPr="0055401C" w:rsidRDefault="00095D71" w:rsidP="00095D71">
            <w:pPr>
              <w:widowControl w:val="0"/>
              <w:spacing w:line="236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Задание 1</w:t>
            </w:r>
          </w:p>
          <w:p w14:paraId="2A84599C" w14:textId="7E55AF56" w:rsidR="00095D71" w:rsidRPr="0055401C" w:rsidRDefault="00095D71" w:rsidP="00095D71">
            <w:pPr>
              <w:widowControl w:val="0"/>
              <w:spacing w:line="236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Проанализируйте актуальные тенденции современного менеджмента и определите их влияние на управление цепями поставок.</w:t>
            </w:r>
          </w:p>
          <w:p w14:paraId="0BAD1540" w14:textId="0A14EEBB" w:rsidR="00095D71" w:rsidRPr="0055401C" w:rsidRDefault="00095D71" w:rsidP="00095D71">
            <w:pPr>
              <w:widowControl w:val="0"/>
              <w:spacing w:line="236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0172210" w14:textId="37319E9E" w:rsidR="00095D71" w:rsidRPr="0055401C" w:rsidRDefault="00095D71" w:rsidP="00095D71">
            <w:pPr>
              <w:widowControl w:val="0"/>
              <w:spacing w:line="236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bCs/>
                <w:sz w:val="24"/>
              </w:rPr>
              <w:t>Задание 2</w:t>
            </w:r>
          </w:p>
          <w:p w14:paraId="059EE141" w14:textId="3FFFCFE9" w:rsidR="00095D71" w:rsidRPr="0055401C" w:rsidRDefault="00095D71" w:rsidP="00095D71">
            <w:pPr>
              <w:widowControl w:val="0"/>
              <w:spacing w:line="236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Составьте алгоритм решения профессиональных задач на основе имеющихся </w:t>
            </w:r>
            <w:r w:rsidRPr="0055401C">
              <w:rPr>
                <w:rFonts w:ascii="Times New Roman" w:hAnsi="Times New Roman" w:cs="Times New Roman"/>
                <w:color w:val="000000"/>
                <w:sz w:val="24"/>
              </w:rPr>
              <w:t>теоретических и практических знаний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 в области экономики и управления.</w:t>
            </w:r>
          </w:p>
          <w:p w14:paraId="36BEE872" w14:textId="77777777" w:rsidR="00095D71" w:rsidRPr="0055401C" w:rsidRDefault="00095D71" w:rsidP="00095D71">
            <w:pPr>
              <w:widowControl w:val="0"/>
              <w:spacing w:line="236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633FAC2B" w14:textId="45F5D17F" w:rsidR="00095D71" w:rsidRPr="0055401C" w:rsidRDefault="00095D71" w:rsidP="00095D71">
            <w:pPr>
              <w:widowControl w:val="0"/>
              <w:spacing w:line="236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bCs/>
                <w:sz w:val="24"/>
              </w:rPr>
              <w:t>Задание 3</w:t>
            </w:r>
          </w:p>
          <w:p w14:paraId="1AED6DAE" w14:textId="03F41D56" w:rsidR="00095D71" w:rsidRPr="0055401C" w:rsidRDefault="00095D71" w:rsidP="00095D7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Cs/>
                <w:sz w:val="24"/>
              </w:rPr>
              <w:t>Определите степень влияния количества складских запасов на уровень продаж.</w:t>
            </w:r>
          </w:p>
        </w:tc>
      </w:tr>
      <w:tr w:rsidR="00095D71" w14:paraId="23B7B489" w14:textId="77777777" w:rsidTr="005540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CE881" w14:textId="4D50D9E0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lastRenderedPageBreak/>
              <w:t>ПКП-2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0F0AE" w14:textId="290220FC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B7982" w14:textId="12845991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1.</w:t>
            </w:r>
            <w:r w:rsidR="0055401C">
              <w:rPr>
                <w:rFonts w:ascii="Times New Roman" w:hAnsi="Times New Roman" w:cs="Times New Roman"/>
                <w:sz w:val="24"/>
              </w:rPr>
              <w:t> </w:t>
            </w:r>
            <w:r w:rsidRPr="0055401C">
              <w:rPr>
                <w:rFonts w:ascii="Times New Roman" w:hAnsi="Times New Roman" w:cs="Times New Roman"/>
                <w:sz w:val="24"/>
              </w:rPr>
              <w:t>Проводит исследование операционной деятельности организации и совершенствует ее на основе процессного и проектного подходов.</w:t>
            </w:r>
          </w:p>
          <w:p w14:paraId="21C12128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921C677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FC768EB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010E739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3834642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E2B0F91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501135A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5505030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521423E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7F7014B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9F959A3" w14:textId="3ABB1301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2.</w:t>
            </w:r>
            <w:r w:rsidR="0055401C">
              <w:rPr>
                <w:rFonts w:ascii="Times New Roman" w:hAnsi="Times New Roman" w:cs="Times New Roman"/>
                <w:sz w:val="24"/>
              </w:rPr>
              <w:t> </w:t>
            </w:r>
            <w:r w:rsidRPr="0055401C">
              <w:rPr>
                <w:rFonts w:ascii="Times New Roman" w:hAnsi="Times New Roman" w:cs="Times New Roman"/>
                <w:sz w:val="24"/>
              </w:rPr>
              <w:t>Управляет проектами на основе классических и гибких методологий.</w:t>
            </w:r>
          </w:p>
          <w:p w14:paraId="4A3CF149" w14:textId="51B825B5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15DA8" w14:textId="77777777" w:rsidR="00095D71" w:rsidRPr="0055401C" w:rsidRDefault="00095D71" w:rsidP="00095D71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1272AB3C" w14:textId="38705CDE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Приведите конкретные примеры использования методов проектного менеджмента в современных организациях.</w:t>
            </w:r>
          </w:p>
          <w:p w14:paraId="49A77B20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541FCEEC" w14:textId="77777777" w:rsidR="00095D71" w:rsidRPr="0055401C" w:rsidRDefault="00095D71" w:rsidP="00095D71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2</w:t>
            </w:r>
          </w:p>
          <w:p w14:paraId="6352216D" w14:textId="5CBA1A9E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Выполнение проектного задания: моделирование цепи поставок выбранной компании/выбранного товара</w:t>
            </w:r>
            <w:r w:rsidR="00D92B49" w:rsidRPr="0055401C">
              <w:rPr>
                <w:rFonts w:ascii="Times New Roman" w:hAnsi="Times New Roman" w:cs="Times New Roman"/>
                <w:sz w:val="24"/>
              </w:rPr>
              <w:t>.</w:t>
            </w:r>
          </w:p>
          <w:p w14:paraId="60D94FCD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  <w:p w14:paraId="0BD75952" w14:textId="682780E5" w:rsidR="00095D71" w:rsidRPr="0055401C" w:rsidRDefault="00095D71" w:rsidP="00095D71">
            <w:pPr>
              <w:widowControl w:val="0"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3</w:t>
            </w:r>
          </w:p>
          <w:p w14:paraId="4E88B751" w14:textId="50F88902" w:rsidR="00095D71" w:rsidRPr="0055401C" w:rsidRDefault="00D92B49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Cs/>
                <w:sz w:val="24"/>
              </w:rPr>
              <w:t>Предложите проект в рамках дисциплины. Опишите процесс выбора конкретных методов управления данным проектом.</w:t>
            </w:r>
          </w:p>
          <w:p w14:paraId="46C61715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14:paraId="5A26797E" w14:textId="77777777" w:rsidR="00095D71" w:rsidRPr="0055401C" w:rsidRDefault="00095D71" w:rsidP="00095D71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4</w:t>
            </w:r>
          </w:p>
          <w:p w14:paraId="7664A60A" w14:textId="6C742B7B" w:rsidR="00095D71" w:rsidRPr="0055401C" w:rsidRDefault="00D92B49" w:rsidP="00095D7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Проведите сравнительный анализ современных методов управления проектами.</w:t>
            </w:r>
          </w:p>
          <w:p w14:paraId="3FB50A84" w14:textId="1F61351C" w:rsidR="00961EDD" w:rsidRPr="0055401C" w:rsidRDefault="00961EDD" w:rsidP="00095D7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5CB93B0" w14:textId="7725FC2A" w:rsidR="00961EDD" w:rsidRPr="0055401C" w:rsidRDefault="00961EDD" w:rsidP="00961EDD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5</w:t>
            </w:r>
          </w:p>
          <w:p w14:paraId="4DEDBEE6" w14:textId="5F61B9E9" w:rsidR="00961EDD" w:rsidRPr="0055401C" w:rsidRDefault="007D07CB" w:rsidP="00961EDD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Решение кейса.</w:t>
            </w:r>
          </w:p>
          <w:p w14:paraId="43260B51" w14:textId="500F975A" w:rsidR="007D07CB" w:rsidRPr="0055401C" w:rsidRDefault="007D07CB" w:rsidP="00961EDD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Компания Галилеос занимается производством и продажей (по всему миру) GPS-трекеров с возможностью гибко задавать реакцию на внешние события и работать с любой периферией – от простых реле до сложных дизельных генераторов и блоков управления автомобилем или спецтехникой. </w:t>
            </w:r>
            <w:r w:rsidRPr="0055401C">
              <w:rPr>
                <w:rFonts w:ascii="Times New Roman" w:hAnsi="Times New Roman" w:cs="Times New Roman"/>
                <w:sz w:val="24"/>
              </w:rPr>
              <w:lastRenderedPageBreak/>
              <w:t xml:space="preserve">Производство и команда разработки – собственные. </w:t>
            </w:r>
            <w:r w:rsidR="00C42139" w:rsidRPr="0055401C">
              <w:rPr>
                <w:rFonts w:ascii="Times New Roman" w:hAnsi="Times New Roman" w:cs="Times New Roman"/>
                <w:sz w:val="24"/>
              </w:rPr>
              <w:t>Компания занимается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 разработкой программного обеспечения для трекеров и разработкой аппаратной части для новых проекто</w:t>
            </w:r>
            <w:r w:rsidR="00C42139" w:rsidRPr="0055401C">
              <w:rPr>
                <w:rFonts w:ascii="Times New Roman" w:hAnsi="Times New Roman" w:cs="Times New Roman"/>
                <w:sz w:val="24"/>
              </w:rPr>
              <w:t>в</w:t>
            </w:r>
          </w:p>
          <w:p w14:paraId="24D8AF9D" w14:textId="77777777" w:rsidR="00D065BB" w:rsidRPr="0055401C" w:rsidRDefault="00C42139" w:rsidP="007D07C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55401C">
              <w:rPr>
                <w:rFonts w:ascii="Times New Roman" w:hAnsi="Times New Roman" w:cs="Times New Roman"/>
                <w:i/>
                <w:iCs/>
                <w:sz w:val="24"/>
              </w:rPr>
              <w:t>С</w:t>
            </w:r>
            <w:r w:rsidR="007D07CB" w:rsidRPr="0055401C">
              <w:rPr>
                <w:rFonts w:ascii="Times New Roman" w:hAnsi="Times New Roman" w:cs="Times New Roman"/>
                <w:i/>
                <w:iCs/>
                <w:sz w:val="24"/>
              </w:rPr>
              <w:t>итуация</w:t>
            </w:r>
            <w:r w:rsidR="00D065BB" w:rsidRPr="0055401C">
              <w:rPr>
                <w:rFonts w:ascii="Times New Roman" w:hAnsi="Times New Roman" w:cs="Times New Roman"/>
                <w:i/>
                <w:iCs/>
                <w:sz w:val="24"/>
              </w:rPr>
              <w:t xml:space="preserve"> в компании</w:t>
            </w:r>
            <w:r w:rsidR="007D07CB" w:rsidRPr="0055401C">
              <w:rPr>
                <w:rFonts w:ascii="Times New Roman" w:hAnsi="Times New Roman" w:cs="Times New Roman"/>
                <w:i/>
                <w:iCs/>
                <w:sz w:val="24"/>
              </w:rPr>
              <w:t>:</w:t>
            </w:r>
            <w:r w:rsidRPr="0055401C">
              <w:rPr>
                <w:rFonts w:ascii="Times New Roman" w:hAnsi="Times New Roman" w:cs="Times New Roman"/>
                <w:i/>
                <w:iCs/>
                <w:sz w:val="24"/>
              </w:rPr>
              <w:t xml:space="preserve"> </w:t>
            </w:r>
          </w:p>
          <w:p w14:paraId="46D2D4E0" w14:textId="156A29F7" w:rsidR="007D07CB" w:rsidRPr="0055401C" w:rsidRDefault="007D07C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нестабильный график выхода прошивок для трекеров (прошивка – программный продукт, обеспечивающий работу аппаратного комплекса GPS-трекера);</w:t>
            </w:r>
          </w:p>
          <w:p w14:paraId="213D5F68" w14:textId="6D172ED6" w:rsidR="007D07CB" w:rsidRPr="0055401C" w:rsidRDefault="00D065B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="007D07CB" w:rsidRPr="0055401C">
              <w:rPr>
                <w:rFonts w:ascii="Times New Roman" w:hAnsi="Times New Roman" w:cs="Times New Roman"/>
                <w:sz w:val="24"/>
              </w:rPr>
              <w:t xml:space="preserve"> свести количество проблемных мест в прошивке к нулю;</w:t>
            </w:r>
          </w:p>
          <w:p w14:paraId="4A81DDF1" w14:textId="54E3121D" w:rsidR="007D07CB" w:rsidRPr="0055401C" w:rsidRDefault="007D07C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большое количество новинок (новой функциональности) в одной прошивке, и не всегда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 xml:space="preserve">делается 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акцент на то, что работы было проделано много,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 xml:space="preserve">но 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часть новинок не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>удостаивается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 внимания;</w:t>
            </w:r>
          </w:p>
          <w:p w14:paraId="732C3320" w14:textId="0455BBAC" w:rsidR="007D07CB" w:rsidRPr="0055401C" w:rsidRDefault="00D065B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="007D07CB" w:rsidRPr="0055401C">
              <w:rPr>
                <w:rFonts w:ascii="Times New Roman" w:hAnsi="Times New Roman" w:cs="Times New Roman"/>
                <w:sz w:val="24"/>
              </w:rPr>
              <w:t xml:space="preserve"> структурировать будущие релизы по наполняемости;</w:t>
            </w:r>
          </w:p>
          <w:p w14:paraId="6F3F2DC3" w14:textId="33B4E61E" w:rsidR="00961EDD" w:rsidRPr="0055401C" w:rsidRDefault="007D07C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не всегда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>работниками понимается</w:t>
            </w:r>
            <w:r w:rsidRPr="0055401C">
              <w:rPr>
                <w:rFonts w:ascii="Times New Roman" w:hAnsi="Times New Roman" w:cs="Times New Roman"/>
                <w:sz w:val="24"/>
              </w:rPr>
              <w:t>, что именно ценно для клиента.</w:t>
            </w:r>
          </w:p>
          <w:p w14:paraId="50135F94" w14:textId="77777777" w:rsidR="00095D71" w:rsidRPr="0055401C" w:rsidRDefault="007D07CB" w:rsidP="00095D71">
            <w:pPr>
              <w:widowControl w:val="0"/>
              <w:tabs>
                <w:tab w:val="left" w:pos="1751"/>
                <w:tab w:val="left" w:pos="2290"/>
                <w:tab w:val="left" w:pos="3233"/>
              </w:tabs>
              <w:ind w:right="311"/>
              <w:jc w:val="both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55401C">
              <w:rPr>
                <w:rFonts w:ascii="Times New Roman" w:hAnsi="Times New Roman" w:cs="Times New Roman"/>
                <w:i/>
                <w:iCs/>
                <w:sz w:val="24"/>
              </w:rPr>
              <w:t>Вопросы:</w:t>
            </w:r>
          </w:p>
          <w:p w14:paraId="511D2F6E" w14:textId="01CF6F15" w:rsidR="007D07CB" w:rsidRPr="0055401C" w:rsidRDefault="007D07CB" w:rsidP="00CE1313">
            <w:pPr>
              <w:pStyle w:val="af9"/>
              <w:widowControl w:val="0"/>
              <w:numPr>
                <w:ilvl w:val="0"/>
                <w:numId w:val="29"/>
              </w:numPr>
              <w:tabs>
                <w:tab w:val="left" w:pos="1751"/>
                <w:tab w:val="left" w:pos="2290"/>
                <w:tab w:val="left" w:pos="323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какие 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 xml:space="preserve">актуальные </w:t>
            </w:r>
            <w:r w:rsidRPr="0055401C">
              <w:rPr>
                <w:rFonts w:ascii="Times New Roman" w:hAnsi="Times New Roman" w:cs="Times New Roman"/>
                <w:sz w:val="24"/>
              </w:rPr>
              <w:t>задачи стоят перед компани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>е</w:t>
            </w:r>
            <w:r w:rsidRPr="0055401C">
              <w:rPr>
                <w:rFonts w:ascii="Times New Roman" w:hAnsi="Times New Roman" w:cs="Times New Roman"/>
                <w:sz w:val="24"/>
              </w:rPr>
              <w:t>й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 xml:space="preserve"> в соответствии с описанной ситуацией</w:t>
            </w:r>
            <w:r w:rsidRPr="0055401C">
              <w:rPr>
                <w:rFonts w:ascii="Times New Roman" w:hAnsi="Times New Roman" w:cs="Times New Roman"/>
                <w:sz w:val="24"/>
              </w:rPr>
              <w:t>?</w:t>
            </w:r>
          </w:p>
          <w:p w14:paraId="110FBC4E" w14:textId="0A6DC11E" w:rsidR="007D07CB" w:rsidRPr="0055401C" w:rsidRDefault="007D07CB" w:rsidP="00CE1313">
            <w:pPr>
              <w:pStyle w:val="af9"/>
              <w:widowControl w:val="0"/>
              <w:numPr>
                <w:ilvl w:val="0"/>
                <w:numId w:val="29"/>
              </w:numPr>
              <w:tabs>
                <w:tab w:val="left" w:pos="1751"/>
                <w:tab w:val="left" w:pos="2290"/>
                <w:tab w:val="left" w:pos="323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какие методы 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 xml:space="preserve">управления проектами </w:t>
            </w:r>
            <w:r w:rsidRPr="0055401C">
              <w:rPr>
                <w:rFonts w:ascii="Times New Roman" w:hAnsi="Times New Roman" w:cs="Times New Roman"/>
                <w:sz w:val="24"/>
              </w:rPr>
              <w:t>предложите внедрить в компании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>?</w:t>
            </w:r>
          </w:p>
        </w:tc>
      </w:tr>
    </w:tbl>
    <w:p w14:paraId="3E99FF81" w14:textId="77777777" w:rsidR="00F166A0" w:rsidRDefault="00F166A0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34EBDE71" w14:textId="65CF5C1C" w:rsidR="00F166A0" w:rsidRPr="00A40CC2" w:rsidRDefault="004C6E09">
      <w:pPr>
        <w:keepNext/>
        <w:keepLines/>
        <w:spacing w:line="360" w:lineRule="auto"/>
        <w:jc w:val="center"/>
        <w:outlineLvl w:val="3"/>
        <w:rPr>
          <w:rFonts w:ascii="Times New Roman" w:hAnsi="Times New Roman" w:cs="Times New Roman"/>
          <w:b/>
          <w:iCs/>
          <w:kern w:val="2"/>
          <w:szCs w:val="28"/>
        </w:rPr>
      </w:pPr>
      <w:r w:rsidRPr="00A40CC2">
        <w:rPr>
          <w:rFonts w:ascii="Times New Roman" w:hAnsi="Times New Roman" w:cs="Times New Roman"/>
          <w:b/>
          <w:iCs/>
          <w:kern w:val="2"/>
          <w:szCs w:val="28"/>
        </w:rPr>
        <w:t>Примерный перечень вопросов к экзамену</w:t>
      </w:r>
    </w:p>
    <w:p w14:paraId="3470A382" w14:textId="56115AD9" w:rsidR="00F166A0" w:rsidRPr="00F52DD5" w:rsidRDefault="00AC6DF2" w:rsidP="00AC6DF2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>1.</w:t>
      </w:r>
      <w:r w:rsidR="00F52DD5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 Понятия «цепь поставок», «управление цепями поставок».</w:t>
      </w:r>
    </w:p>
    <w:p w14:paraId="4E8B949A" w14:textId="77777777" w:rsidR="00F52DD5" w:rsidRPr="00F52DD5" w:rsidRDefault="00AC6DF2" w:rsidP="00F52DD5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</w:pPr>
      <w:r w:rsidRPr="00F52DD5">
        <w:rPr>
          <w:rFonts w:ascii="Times New Roman" w:hAnsi="Times New Roman" w:cs="Times New Roman"/>
          <w:szCs w:val="28"/>
        </w:rPr>
        <w:t>2.</w:t>
      </w:r>
      <w:r w:rsidR="00F52DD5" w:rsidRPr="00F52DD5">
        <w:rPr>
          <w:rFonts w:ascii="Times New Roman" w:hAnsi="Times New Roman" w:cs="Times New Roman"/>
          <w:szCs w:val="28"/>
        </w:rPr>
        <w:t xml:space="preserve">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>Характеристика цепи поставок.</w:t>
      </w:r>
    </w:p>
    <w:p w14:paraId="20580ACF" w14:textId="77777777" w:rsidR="00F52DD5" w:rsidRPr="00F52DD5" w:rsidRDefault="00F52DD5" w:rsidP="00F52DD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3.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>Типология цепей поставок: признаки классификации и типы цепей поставок.</w:t>
      </w:r>
      <w:r w:rsidR="00C42139" w:rsidRPr="00F52DD5">
        <w:rPr>
          <w:rFonts w:ascii="Times New Roman" w:hAnsi="Times New Roman" w:cs="Times New Roman"/>
          <w:color w:val="000000" w:themeColor="text1"/>
          <w:szCs w:val="28"/>
        </w:rPr>
        <w:t xml:space="preserve"> </w:t>
      </w:r>
    </w:p>
    <w:p w14:paraId="156FB376" w14:textId="77777777" w:rsidR="00D67F0F" w:rsidRDefault="00F52DD5" w:rsidP="00F52DD5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</w:pPr>
      <w:r w:rsidRPr="00F52DD5">
        <w:rPr>
          <w:rFonts w:ascii="Times New Roman" w:hAnsi="Times New Roman" w:cs="Times New Roman"/>
          <w:color w:val="000000" w:themeColor="text1"/>
          <w:szCs w:val="28"/>
        </w:rPr>
        <w:t xml:space="preserve">4.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Сетевая структура цепи поставок. </w:t>
      </w:r>
    </w:p>
    <w:p w14:paraId="5E15B3CC" w14:textId="77777777" w:rsidR="00D67F0F" w:rsidRDefault="00D67F0F" w:rsidP="00F52DD5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5.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Характеристика звеньев цепей поставок. </w:t>
      </w:r>
    </w:p>
    <w:p w14:paraId="21F94FD8" w14:textId="77777777" w:rsidR="00D67F0F" w:rsidRDefault="00D67F0F" w:rsidP="00F52DD5">
      <w:pPr>
        <w:spacing w:line="360" w:lineRule="auto"/>
        <w:ind w:firstLine="709"/>
        <w:jc w:val="both"/>
        <w:rPr>
          <w:rStyle w:val="a3"/>
          <w:rFonts w:ascii="Times New Roman" w:eastAsiaTheme="minorHAnsi" w:hAnsi="Times New Roman" w:cs="Times New Roman"/>
          <w:bCs/>
          <w:color w:val="000000" w:themeColor="text1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6.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>Транспорт в цепях поставок.</w:t>
      </w:r>
      <w:r w:rsidR="00C42139" w:rsidRPr="00F52DD5">
        <w:rPr>
          <w:rStyle w:val="a3"/>
          <w:rFonts w:ascii="Times New Roman" w:eastAsiaTheme="minorHAnsi" w:hAnsi="Times New Roman" w:cs="Times New Roman"/>
          <w:bCs/>
          <w:color w:val="000000" w:themeColor="text1"/>
          <w:szCs w:val="28"/>
        </w:rPr>
        <w:t xml:space="preserve"> </w:t>
      </w:r>
    </w:p>
    <w:p w14:paraId="2FF96629" w14:textId="37DDB5DD" w:rsidR="00C42139" w:rsidRPr="00F52DD5" w:rsidRDefault="004C32EE" w:rsidP="00D67F0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>7</w:t>
      </w:r>
      <w:r w:rsidR="00D67F0F">
        <w:rPr>
          <w:rFonts w:ascii="Times New Roman" w:hAnsi="Times New Roman" w:cs="Times New Roman"/>
          <w:color w:val="000000" w:themeColor="text1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color w:val="000000" w:themeColor="text1"/>
          <w:szCs w:val="28"/>
        </w:rPr>
        <w:t>Управление рисками в цепях поставок: виды, причины, анализ рисков, мероприятия по снижению.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5E6D8742" w14:textId="60635F2C" w:rsidR="00D67F0F" w:rsidRDefault="004C32EE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8</w:t>
      </w:r>
      <w:r w:rsidR="00D67F0F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Цель и задачи управления цепями поставок. </w:t>
      </w:r>
    </w:p>
    <w:p w14:paraId="64DDF1EF" w14:textId="76D964C7" w:rsidR="00D67F0F" w:rsidRDefault="004C32EE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9</w:t>
      </w:r>
      <w:r w:rsidR="00D67F0F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Роль управления цепями поставок в развитии современного бизнеса. </w:t>
      </w:r>
    </w:p>
    <w:p w14:paraId="47029D4A" w14:textId="4074A6D9" w:rsidR="00D67F0F" w:rsidRDefault="00D67F0F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lastRenderedPageBreak/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0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Соотношение понятий «логистика» и «управление цепями поставок». </w:t>
      </w:r>
    </w:p>
    <w:p w14:paraId="315C6698" w14:textId="4C831F98" w:rsidR="00D67F0F" w:rsidRDefault="00D67F0F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История возникновения и развитие концепций логистики и управления цепями поставок в России. </w:t>
      </w:r>
    </w:p>
    <w:p w14:paraId="2D0CFFD5" w14:textId="4235CB33" w:rsidR="00D67F0F" w:rsidRDefault="00D67F0F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2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История возникновения и развитие концепций логистики и управления цепями поставок за рубежом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.</w:t>
      </w:r>
    </w:p>
    <w:p w14:paraId="2850682B" w14:textId="2492AE5D" w:rsidR="004C32EE" w:rsidRDefault="00D67F0F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3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Характеристика современных логистических концепций. </w:t>
      </w:r>
    </w:p>
    <w:p w14:paraId="14A938DA" w14:textId="4108D24A" w:rsidR="004C32EE" w:rsidRDefault="004C32EE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14.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Основные бизнес-процессы управления цепями поставок. </w:t>
      </w:r>
    </w:p>
    <w:p w14:paraId="65FEB526" w14:textId="737351E8" w:rsidR="004C32EE" w:rsidRPr="004C32EE" w:rsidRDefault="004C32EE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1</w:t>
      </w:r>
      <w:r w:rsidR="00C416EE">
        <w:rPr>
          <w:rFonts w:cs="Times New Roman"/>
          <w:color w:val="000000" w:themeColor="text1"/>
          <w:sz w:val="28"/>
          <w:szCs w:val="28"/>
        </w:rPr>
        <w:t>5</w:t>
      </w:r>
      <w:r w:rsidRPr="004C32EE">
        <w:rPr>
          <w:rFonts w:cs="Times New Roman"/>
          <w:color w:val="000000" w:themeColor="text1"/>
          <w:sz w:val="28"/>
          <w:szCs w:val="28"/>
        </w:rPr>
        <w:t xml:space="preserve">. </w:t>
      </w:r>
      <w:r w:rsidR="00C42139" w:rsidRPr="004C32EE">
        <w:rPr>
          <w:rFonts w:cs="Times New Roman"/>
          <w:color w:val="000000" w:themeColor="text1"/>
          <w:sz w:val="28"/>
          <w:szCs w:val="28"/>
        </w:rPr>
        <w:t xml:space="preserve">Развитие аутсорсинга при управлении цепями поставок. Контроллинг цепей поставок. </w:t>
      </w:r>
    </w:p>
    <w:p w14:paraId="580BD047" w14:textId="48D82001" w:rsidR="004C32EE" w:rsidRPr="004C32EE" w:rsidRDefault="004C32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4C32EE">
        <w:rPr>
          <w:rFonts w:cs="Times New Roman"/>
          <w:color w:val="000000" w:themeColor="text1"/>
          <w:sz w:val="28"/>
          <w:szCs w:val="28"/>
        </w:rPr>
        <w:t>1</w:t>
      </w:r>
      <w:r w:rsidR="00C416EE">
        <w:rPr>
          <w:rFonts w:cs="Times New Roman"/>
          <w:color w:val="000000" w:themeColor="text1"/>
          <w:sz w:val="28"/>
          <w:szCs w:val="28"/>
        </w:rPr>
        <w:t>6</w:t>
      </w:r>
      <w:r w:rsidRPr="004C32EE">
        <w:rPr>
          <w:rFonts w:cs="Times New Roman"/>
          <w:color w:val="000000" w:themeColor="text1"/>
          <w:sz w:val="28"/>
          <w:szCs w:val="28"/>
        </w:rPr>
        <w:t xml:space="preserve">. </w:t>
      </w:r>
      <w:r w:rsidR="00C42139" w:rsidRPr="004C32EE">
        <w:rPr>
          <w:rFonts w:cs="Times New Roman"/>
          <w:color w:val="000000" w:themeColor="text1"/>
          <w:sz w:val="28"/>
          <w:szCs w:val="28"/>
        </w:rPr>
        <w:t xml:space="preserve">Цифровизация управления цепями поставок. </w:t>
      </w:r>
    </w:p>
    <w:p w14:paraId="7F147D1F" w14:textId="7F3B4FC1" w:rsidR="004C32EE" w:rsidRDefault="004C32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 w:rsidRPr="004C32EE">
        <w:rPr>
          <w:rFonts w:cs="Times New Roman"/>
          <w:color w:val="000000" w:themeColor="text1"/>
          <w:sz w:val="28"/>
          <w:szCs w:val="28"/>
        </w:rPr>
        <w:t>1</w:t>
      </w:r>
      <w:r w:rsidR="00C416EE">
        <w:rPr>
          <w:rFonts w:cs="Times New Roman"/>
          <w:color w:val="000000" w:themeColor="text1"/>
          <w:sz w:val="28"/>
          <w:szCs w:val="28"/>
        </w:rPr>
        <w:t>7</w:t>
      </w:r>
      <w:r w:rsidRPr="004C32EE">
        <w:rPr>
          <w:rFonts w:cs="Times New Roman"/>
          <w:color w:val="000000" w:themeColor="text1"/>
          <w:sz w:val="28"/>
          <w:szCs w:val="28"/>
        </w:rPr>
        <w:t xml:space="preserve">. </w:t>
      </w:r>
      <w:r w:rsidR="00C42139" w:rsidRPr="004C32EE">
        <w:rPr>
          <w:rFonts w:cs="Times New Roman"/>
          <w:sz w:val="28"/>
          <w:szCs w:val="28"/>
        </w:rPr>
        <w:t xml:space="preserve">Общая характеристика SCOR-модели, принципы построения и структура. </w:t>
      </w:r>
    </w:p>
    <w:p w14:paraId="79A70BB4" w14:textId="228A54E3" w:rsidR="004C32EE" w:rsidRDefault="00C416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18</w:t>
      </w:r>
      <w:r w:rsidR="004C32EE">
        <w:rPr>
          <w:rFonts w:cs="Times New Roman"/>
          <w:sz w:val="28"/>
          <w:szCs w:val="28"/>
        </w:rPr>
        <w:t xml:space="preserve">. </w:t>
      </w:r>
      <w:r w:rsidR="00C42139" w:rsidRPr="004C32EE">
        <w:rPr>
          <w:rFonts w:cs="Times New Roman"/>
          <w:sz w:val="28"/>
          <w:szCs w:val="28"/>
        </w:rPr>
        <w:t xml:space="preserve">Основные процессы SCOR-модели. </w:t>
      </w:r>
    </w:p>
    <w:p w14:paraId="032C3DA1" w14:textId="1B9260BA" w:rsidR="004C32EE" w:rsidRDefault="00C416EE" w:rsidP="00C416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</w:t>
      </w:r>
      <w:r w:rsidR="004C32EE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="00C42139" w:rsidRPr="004C32EE">
        <w:rPr>
          <w:rFonts w:cs="Times New Roman"/>
          <w:sz w:val="28"/>
          <w:szCs w:val="28"/>
        </w:rPr>
        <w:t xml:space="preserve">Интеграция концепций реинжиниринга бизнес-процессов, бенчмаркинга и использования лучшей практики в SCOR-модели. </w:t>
      </w:r>
    </w:p>
    <w:p w14:paraId="321948E5" w14:textId="3ADDDAD6" w:rsidR="004C32EE" w:rsidRDefault="004C32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C416EE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 xml:space="preserve">. </w:t>
      </w:r>
      <w:r w:rsidR="00C42139" w:rsidRPr="004C32EE">
        <w:rPr>
          <w:rFonts w:cs="Times New Roman"/>
          <w:sz w:val="28"/>
          <w:szCs w:val="28"/>
        </w:rPr>
        <w:t xml:space="preserve">Использование DCOR-модели при управлении цепями поставок. </w:t>
      </w:r>
    </w:p>
    <w:p w14:paraId="2CD1187C" w14:textId="4B5C471D" w:rsidR="004C32EE" w:rsidRDefault="004C32EE" w:rsidP="00C4213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1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Цели и задачи планирования цепей поставок. </w:t>
      </w:r>
    </w:p>
    <w:p w14:paraId="4F15CC07" w14:textId="4591D573" w:rsidR="004C32EE" w:rsidRDefault="004C32EE" w:rsidP="00C416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2</w:t>
      </w:r>
      <w:r>
        <w:rPr>
          <w:rFonts w:ascii="Times New Roman" w:hAnsi="Times New Roman" w:cs="Times New Roman"/>
          <w:szCs w:val="28"/>
        </w:rPr>
        <w:t>. С</w:t>
      </w:r>
      <w:r w:rsidR="00C42139" w:rsidRPr="00F52DD5">
        <w:rPr>
          <w:rFonts w:ascii="Times New Roman" w:hAnsi="Times New Roman" w:cs="Times New Roman"/>
          <w:szCs w:val="28"/>
        </w:rPr>
        <w:t>тратегическо</w:t>
      </w:r>
      <w:r>
        <w:rPr>
          <w:rFonts w:ascii="Times New Roman" w:hAnsi="Times New Roman" w:cs="Times New Roman"/>
          <w:szCs w:val="28"/>
        </w:rPr>
        <w:t>е</w:t>
      </w:r>
      <w:r w:rsidR="00C42139" w:rsidRPr="00F52DD5">
        <w:rPr>
          <w:rFonts w:ascii="Times New Roman" w:hAnsi="Times New Roman" w:cs="Times New Roman"/>
          <w:szCs w:val="28"/>
        </w:rPr>
        <w:t xml:space="preserve"> планировани</w:t>
      </w:r>
      <w:r>
        <w:rPr>
          <w:rFonts w:ascii="Times New Roman" w:hAnsi="Times New Roman" w:cs="Times New Roman"/>
          <w:szCs w:val="28"/>
        </w:rPr>
        <w:t>е</w:t>
      </w:r>
      <w:r w:rsidR="00C42139" w:rsidRPr="00F52DD5">
        <w:rPr>
          <w:rFonts w:ascii="Times New Roman" w:hAnsi="Times New Roman" w:cs="Times New Roman"/>
          <w:szCs w:val="28"/>
        </w:rPr>
        <w:t xml:space="preserve"> цепей поставок. Стадии стратегического планирования цепей поставок. </w:t>
      </w:r>
    </w:p>
    <w:p w14:paraId="61C5DB46" w14:textId="1FC94A65" w:rsidR="004C32EE" w:rsidRDefault="004C32EE" w:rsidP="00C4213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3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Ресурсы стратегического планирования цепей поставок. </w:t>
      </w:r>
    </w:p>
    <w:p w14:paraId="29C38DA9" w14:textId="5CEEB7CD" w:rsidR="004C32EE" w:rsidRDefault="004C32EE" w:rsidP="00C4213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4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Стратегия цепи поставок. Этапы разработки стратегии цепи поставок. </w:t>
      </w:r>
    </w:p>
    <w:p w14:paraId="3086C1D9" w14:textId="1F34174A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25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>Различные стратегии управления цепями поставок.</w:t>
      </w:r>
    </w:p>
    <w:p w14:paraId="4C9B6089" w14:textId="2BF45A82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26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Понятие координации и кооперации в цепях поставок. </w:t>
      </w:r>
    </w:p>
    <w:p w14:paraId="0FA0FCE1" w14:textId="413D3B31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27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Организация взаимодействия в цепях поставок. </w:t>
      </w:r>
    </w:p>
    <w:p w14:paraId="48F8E747" w14:textId="123D3030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28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>Концепции и технологии координации цепей поставок.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02914151" w14:textId="554147AC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>29</w:t>
      </w:r>
      <w:r w:rsidR="004C32EE">
        <w:rPr>
          <w:rFonts w:ascii="Times New Roman" w:hAnsi="Times New Roman" w:cs="Times New Roman"/>
        </w:rPr>
        <w:t>.</w:t>
      </w:r>
      <w:r w:rsidR="00C42139" w:rsidRPr="00F52DD5">
        <w:rPr>
          <w:rFonts w:ascii="Times New Roman" w:hAnsi="Times New Roman" w:cs="Times New Roman"/>
        </w:rPr>
        <w:t xml:space="preserve"> </w:t>
      </w:r>
      <w:r w:rsidR="00C42139" w:rsidRPr="00F52DD5">
        <w:rPr>
          <w:rFonts w:ascii="Times New Roman" w:hAnsi="Times New Roman" w:cs="Times New Roman"/>
          <w:szCs w:val="28"/>
        </w:rPr>
        <w:t xml:space="preserve">Роль и функции 4PL-провайдеров в координации бизнес-процессов в цепи поставок. </w:t>
      </w:r>
    </w:p>
    <w:p w14:paraId="7A0B9BAF" w14:textId="77777777" w:rsidR="00C416EE" w:rsidRDefault="004C32EE" w:rsidP="00C416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C416EE">
        <w:rPr>
          <w:rFonts w:ascii="Times New Roman" w:hAnsi="Times New Roman" w:cs="Times New Roman"/>
          <w:szCs w:val="28"/>
        </w:rPr>
        <w:t>0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>Макропроцессы в цепях поставок.</w:t>
      </w:r>
    </w:p>
    <w:p w14:paraId="6E0188C3" w14:textId="409281A5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 xml:space="preserve">31.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Определение и сущность понятий «закупки», «управление закупками»</w:t>
      </w:r>
      <w:r>
        <w:rPr>
          <w:rStyle w:val="46"/>
          <w:rFonts w:cs="Times New Roman"/>
          <w:bCs/>
          <w:spacing w:val="0"/>
          <w:sz w:val="28"/>
          <w:szCs w:val="28"/>
        </w:rPr>
        <w:t>, «запасы», «управление запасами»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.</w:t>
      </w:r>
    </w:p>
    <w:p w14:paraId="27EFEE6F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lastRenderedPageBreak/>
        <w:t>32.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Цели и задачи управления закупочной деятельностью. </w:t>
      </w:r>
    </w:p>
    <w:p w14:paraId="24430A7B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33.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Виды закупочной деятельности. </w:t>
      </w:r>
    </w:p>
    <w:p w14:paraId="57A3AFF5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34.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организации закупок. Принципы организации закупочной деятельности. </w:t>
      </w:r>
    </w:p>
    <w:p w14:paraId="151CA0B5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35.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Основные методы закупок. </w:t>
      </w:r>
    </w:p>
    <w:p w14:paraId="76F2CEAE" w14:textId="21B54E59" w:rsidR="00C42139" w:rsidRP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spacing w:val="0"/>
          <w:sz w:val="28"/>
          <w:szCs w:val="28"/>
          <w:shd w:val="clear" w:color="auto" w:fill="auto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36.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Планирование закупок. Цифровизация процесса закупок.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1BA01ACC" w14:textId="77777777" w:rsidR="00C416EE" w:rsidRDefault="00C416EE" w:rsidP="00C42139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37.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управления закупками. </w:t>
      </w:r>
    </w:p>
    <w:p w14:paraId="7F44647C" w14:textId="77777777" w:rsidR="00C416EE" w:rsidRDefault="00C416EE" w:rsidP="00C42139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38.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Отдел закупок: цели и задачи, функции, организация работы, информационное обеспечение. Функции менеджера по закупкам. </w:t>
      </w:r>
    </w:p>
    <w:p w14:paraId="3D98C077" w14:textId="77777777" w:rsidR="00C416EE" w:rsidRDefault="00C416EE" w:rsidP="00C42139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39.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Аналитический инструментарий для принятия решений в области закупок: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PEST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-анализ, S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WOT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-анализ, методы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ABC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XYZ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др. </w:t>
      </w:r>
    </w:p>
    <w:p w14:paraId="1D926501" w14:textId="02BCA6E6" w:rsidR="00C42139" w:rsidRDefault="00C416EE" w:rsidP="00C416EE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40.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Алгоритм управления отношениями с поставщиком. </w:t>
      </w:r>
      <w:r w:rsidR="00C42139" w:rsidRPr="00F52DD5">
        <w:rPr>
          <w:rFonts w:ascii="Times New Roman" w:hAnsi="Times New Roman" w:cs="Times New Roman"/>
          <w:bCs/>
          <w:szCs w:val="28"/>
        </w:rPr>
        <w:t xml:space="preserve">Критерии и методы выбора поставщика. </w:t>
      </w:r>
    </w:p>
    <w:p w14:paraId="638B910F" w14:textId="77777777" w:rsidR="00A40CC2" w:rsidRDefault="00C416EE" w:rsidP="00A40C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Cs w:val="28"/>
        </w:rPr>
        <w:t xml:space="preserve">41.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Цели формирования и функции запасов в цепях поставок.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53AE65A3" w14:textId="77777777" w:rsidR="00A40CC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</w:rPr>
        <w:t xml:space="preserve">42.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Классификация запасов. </w:t>
      </w:r>
    </w:p>
    <w:p w14:paraId="1E156216" w14:textId="77777777" w:rsidR="00A40CC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43.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Механизм формирования запасов.</w:t>
      </w:r>
    </w:p>
    <w:p w14:paraId="3440064F" w14:textId="77777777" w:rsidR="00A40CC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44.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Факторы, воздействующие на уровень запасов и их взаимосвязь. </w:t>
      </w:r>
    </w:p>
    <w:p w14:paraId="1BCB672B" w14:textId="77777777" w:rsidR="00A40CC2" w:rsidRDefault="00A40CC2" w:rsidP="00A40C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45.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Затраты на запасы товаров в цепях поставок.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5F2517AF" w14:textId="77777777" w:rsidR="00A40CC2" w:rsidRDefault="00A40CC2" w:rsidP="00A40C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46.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Модели и методы управления запасами.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31E62969" w14:textId="501E9290" w:rsidR="00AC6DF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</w:rPr>
        <w:t xml:space="preserve">47.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управления запасами. </w:t>
      </w:r>
    </w:p>
    <w:p w14:paraId="3FE97202" w14:textId="77777777" w:rsidR="00A40CC2" w:rsidRPr="00A40CC2" w:rsidRDefault="00A40CC2" w:rsidP="00A40CC2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</w:p>
    <w:p w14:paraId="603D8F10" w14:textId="6232FC02" w:rsidR="00F166A0" w:rsidRPr="00A40CC2" w:rsidRDefault="004C6E09" w:rsidP="0088489C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A40CC2">
        <w:rPr>
          <w:rFonts w:ascii="Times New Roman" w:hAnsi="Times New Roman" w:cs="Times New Roman"/>
          <w:b/>
          <w:i/>
          <w:iCs/>
          <w:szCs w:val="28"/>
        </w:rPr>
        <w:t>Пример экзаменационного билета</w:t>
      </w:r>
    </w:p>
    <w:p w14:paraId="34A634AD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bCs/>
          <w:sz w:val="24"/>
        </w:rPr>
        <w:t>Федеральное государственное образовательное бюджетное учреждение</w:t>
      </w:r>
    </w:p>
    <w:p w14:paraId="673F9ED9" w14:textId="77777777" w:rsidR="00F166A0" w:rsidRDefault="004C6E09">
      <w:pPr>
        <w:ind w:left="360"/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sz w:val="24"/>
        </w:rPr>
        <w:t>высшего образования</w:t>
      </w:r>
    </w:p>
    <w:p w14:paraId="0EBDC80C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 xml:space="preserve">«ФИНАНСОВЫЙ УНИВЕРСИТЕТ ПРИ ПРАВИТЕЛЬСТВЕ </w:t>
      </w:r>
    </w:p>
    <w:p w14:paraId="21B02657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РОССИЙСКОЙ ФЕДЕРАЦИИ»</w:t>
      </w:r>
    </w:p>
    <w:p w14:paraId="7DBB90FF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(Финансовый университет)</w:t>
      </w:r>
    </w:p>
    <w:p w14:paraId="1FB68C16" w14:textId="77777777" w:rsidR="00F166A0" w:rsidRDefault="00F166A0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</w:p>
    <w:p w14:paraId="04A749D5" w14:textId="77777777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Департамент менеджмента и инноваций</w:t>
      </w:r>
    </w:p>
    <w:p w14:paraId="20C817CB" w14:textId="77777777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Факультет «Высшая школа управления»</w:t>
      </w:r>
    </w:p>
    <w:p w14:paraId="37458F0E" w14:textId="77777777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Дисциплина «Управление закупками и цепями поставок»</w:t>
      </w:r>
    </w:p>
    <w:p w14:paraId="028DCA6E" w14:textId="0E6E2F2C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Форма обучения очная</w:t>
      </w:r>
      <w:r w:rsidR="001A5D8D">
        <w:rPr>
          <w:rFonts w:ascii="Times New Roman" w:eastAsia="SimSun" w:hAnsi="Times New Roman"/>
          <w:bCs/>
          <w:sz w:val="24"/>
          <w:lang w:eastAsia="zh-CN"/>
        </w:rPr>
        <w:t>/очно-заочная</w:t>
      </w:r>
    </w:p>
    <w:p w14:paraId="149B963C" w14:textId="1B1DEA54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 xml:space="preserve">Семестр </w:t>
      </w:r>
      <w:r w:rsidR="001A5D8D">
        <w:rPr>
          <w:rFonts w:ascii="Times New Roman" w:eastAsia="SimSun" w:hAnsi="Times New Roman"/>
          <w:bCs/>
          <w:sz w:val="24"/>
          <w:lang w:eastAsia="zh-CN"/>
        </w:rPr>
        <w:t>7</w:t>
      </w:r>
    </w:p>
    <w:p w14:paraId="5BB76C54" w14:textId="77777777" w:rsidR="001A5D8D" w:rsidRPr="001A5D8D" w:rsidRDefault="00FF0AA5" w:rsidP="001A5D8D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 xml:space="preserve">Направление </w:t>
      </w:r>
      <w:r w:rsidR="001A5D8D" w:rsidRPr="001A5D8D">
        <w:rPr>
          <w:rFonts w:ascii="Times New Roman" w:eastAsia="SimSun" w:hAnsi="Times New Roman"/>
          <w:bCs/>
          <w:sz w:val="24"/>
          <w:lang w:eastAsia="zh-CN"/>
        </w:rPr>
        <w:t xml:space="preserve">38.03.02. «Менеджмент» </w:t>
      </w:r>
    </w:p>
    <w:p w14:paraId="26C3C229" w14:textId="4A217271" w:rsidR="001A5D8D" w:rsidRPr="001A5D8D" w:rsidRDefault="001A5D8D" w:rsidP="001A5D8D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ОП</w:t>
      </w:r>
      <w:r w:rsidRPr="001A5D8D">
        <w:rPr>
          <w:rFonts w:ascii="Times New Roman" w:eastAsia="SimSun" w:hAnsi="Times New Roman"/>
          <w:bCs/>
          <w:sz w:val="24"/>
          <w:lang w:eastAsia="zh-CN"/>
        </w:rPr>
        <w:t xml:space="preserve"> «Управление бизнесом»</w:t>
      </w:r>
    </w:p>
    <w:p w14:paraId="2FDF3F16" w14:textId="3EFC6B19" w:rsidR="00FF0AA5" w:rsidRPr="00FF0AA5" w:rsidRDefault="001A5D8D" w:rsidP="001A5D8D">
      <w:pPr>
        <w:rPr>
          <w:rFonts w:ascii="Times New Roman" w:eastAsia="SimSun" w:hAnsi="Times New Roman"/>
          <w:bCs/>
          <w:sz w:val="24"/>
          <w:lang w:eastAsia="zh-CN"/>
        </w:rPr>
      </w:pPr>
      <w:r w:rsidRPr="001A5D8D">
        <w:rPr>
          <w:rFonts w:ascii="Times New Roman" w:eastAsia="SimSun" w:hAnsi="Times New Roman"/>
          <w:bCs/>
          <w:sz w:val="24"/>
          <w:lang w:eastAsia="zh-CN"/>
        </w:rPr>
        <w:lastRenderedPageBreak/>
        <w:t>профиль «Менеджмент и управление бизнесом»</w:t>
      </w:r>
    </w:p>
    <w:p w14:paraId="52411ADA" w14:textId="77777777" w:rsidR="00F166A0" w:rsidRDefault="00F166A0">
      <w:pPr>
        <w:rPr>
          <w:rFonts w:ascii="Times New Roman" w:eastAsia="SimSun" w:hAnsi="Times New Roman"/>
          <w:bCs/>
          <w:color w:val="FF0000"/>
          <w:szCs w:val="28"/>
          <w:lang w:eastAsia="zh-CN"/>
        </w:rPr>
      </w:pPr>
    </w:p>
    <w:p w14:paraId="26AFEF05" w14:textId="204B7C7F" w:rsidR="00F166A0" w:rsidRDefault="004C6E09">
      <w:pPr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  <w:r>
        <w:rPr>
          <w:rFonts w:ascii="Times New Roman" w:eastAsia="SimSun" w:hAnsi="Times New Roman"/>
          <w:b/>
          <w:bCs/>
          <w:szCs w:val="28"/>
          <w:lang w:eastAsia="zh-CN"/>
        </w:rPr>
        <w:t>Экзаменационный билет №</w:t>
      </w:r>
      <w:r w:rsidR="00490617">
        <w:rPr>
          <w:rFonts w:ascii="Times New Roman" w:eastAsia="SimSun" w:hAnsi="Times New Roman"/>
          <w:b/>
          <w:bCs/>
          <w:szCs w:val="28"/>
          <w:lang w:eastAsia="zh-CN"/>
        </w:rPr>
        <w:t xml:space="preserve"> …</w:t>
      </w:r>
      <w:r>
        <w:rPr>
          <w:rFonts w:ascii="Times New Roman" w:eastAsia="SimSun" w:hAnsi="Times New Roman"/>
          <w:b/>
          <w:bCs/>
          <w:szCs w:val="28"/>
          <w:lang w:eastAsia="zh-CN"/>
        </w:rPr>
        <w:t xml:space="preserve"> </w:t>
      </w:r>
    </w:p>
    <w:p w14:paraId="467153C7" w14:textId="77777777" w:rsidR="00F166A0" w:rsidRDefault="00F166A0">
      <w:pPr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</w:p>
    <w:p w14:paraId="023C3D9A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/>
          <w:sz w:val="24"/>
        </w:rPr>
      </w:pPr>
      <w:r w:rsidRPr="00FF0AA5">
        <w:rPr>
          <w:rFonts w:ascii="Times New Roman" w:hAnsi="Times New Roman" w:cs="Times New Roman"/>
          <w:b/>
          <w:sz w:val="24"/>
        </w:rPr>
        <w:t xml:space="preserve">1 Теоретический вопрос (15 баллов). </w:t>
      </w:r>
    </w:p>
    <w:p w14:paraId="5C13F9A3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Опишите роль и перечислите функции 4PL-провайдеров в стратегическом планировании и контроллинге цепи поставок.</w:t>
      </w:r>
    </w:p>
    <w:p w14:paraId="52650539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/>
          <w:sz w:val="24"/>
        </w:rPr>
      </w:pPr>
      <w:r w:rsidRPr="00FF0AA5">
        <w:rPr>
          <w:rFonts w:ascii="Times New Roman" w:hAnsi="Times New Roman" w:cs="Times New Roman"/>
          <w:b/>
          <w:sz w:val="24"/>
        </w:rPr>
        <w:t xml:space="preserve">2 Тестовые задания (15 баллов). </w:t>
      </w:r>
    </w:p>
    <w:p w14:paraId="08864EF3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1. Типы связей между участниками цепей поставок:</w:t>
      </w:r>
    </w:p>
    <w:p w14:paraId="238F81B1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управляемые связи, неуправляемые связи, не входящие в цепь поставок;</w:t>
      </w:r>
    </w:p>
    <w:p w14:paraId="536F2CBB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управляемые связи, отслеживаемые связи, связи с объектами, не входящими в цепь поставок;</w:t>
      </w:r>
    </w:p>
    <w:p w14:paraId="6B13DC12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управляемые связи, неуправляемые связи, отслеживаемые связи, связи с объектами, не входящими в цепь поставок.</w:t>
      </w:r>
    </w:p>
    <w:p w14:paraId="73EE8C15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2. Эффективная мощность цепи поставок — это:</w:t>
      </w:r>
    </w:p>
    <w:p w14:paraId="2180F10D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максимально возможная пропускная способность цепи поставок, работающей без сбоев и каких-то проблем.</w:t>
      </w:r>
    </w:p>
    <w:p w14:paraId="6AAC3718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максимальная пропускная способность, которую можно поддерживать в нормальных условиях, учитывая временные сбои, отклонения в показателях, техническую неисправность, периоды на техническое обслуживание и т.д.</w:t>
      </w:r>
    </w:p>
    <w:p w14:paraId="6BCA7679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достигаемая в реальных условиях пропускная способность.</w:t>
      </w:r>
    </w:p>
    <w:p w14:paraId="512FE93B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3. Варианты вертикальной интеграции:</w:t>
      </w:r>
    </w:p>
    <w:p w14:paraId="36135E37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создание стратегических союзов;</w:t>
      </w:r>
      <w:r w:rsidRPr="00FF0AA5">
        <w:rPr>
          <w:rFonts w:ascii="Times New Roman" w:hAnsi="Times New Roman" w:cs="Times New Roman"/>
          <w:bCs/>
          <w:sz w:val="24"/>
        </w:rPr>
        <w:tab/>
      </w:r>
    </w:p>
    <w:p w14:paraId="20123F65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приобретение фокусной компанией пакета акций предприятия, входящего в цепь поставок;</w:t>
      </w:r>
    </w:p>
    <w:p w14:paraId="7716D03E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создание совместного предприятия;</w:t>
      </w:r>
    </w:p>
    <w:p w14:paraId="413FD076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г) приобретение фокусной компанией предприятий, не входящих в цепь поставок.</w:t>
      </w:r>
    </w:p>
    <w:p w14:paraId="482D151C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4. Факторы, определяющие внутреннюю и внешнюю среду предприятия:</w:t>
      </w:r>
    </w:p>
    <w:p w14:paraId="048FAFA3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сложность и динамичность системы; связность; интеграция; наглядность; реагирование;</w:t>
      </w:r>
    </w:p>
    <w:p w14:paraId="1751B93D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сложность системы; неопределенность и стохастичность ее параметров; конфликт интересов субъектов внутри цепи поставок; динамичность цепи поставок;</w:t>
      </w:r>
    </w:p>
    <w:p w14:paraId="353C1567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сложность системы; неопределенность и стохастичность ее параметров; связность; интеграция; динамичность цепи поставок.</w:t>
      </w:r>
    </w:p>
    <w:p w14:paraId="5D0DEBC1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5. SCOR-модель – это:</w:t>
      </w:r>
    </w:p>
    <w:p w14:paraId="7A1A350F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рекомендованная модель по цепям потребителей;</w:t>
      </w:r>
    </w:p>
    <w:p w14:paraId="5A727A82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рекомендованная модель операций по цепям поставок;</w:t>
      </w:r>
    </w:p>
    <w:p w14:paraId="74D2A304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рекомендованная модель операций в цепях проектирования.</w:t>
      </w:r>
    </w:p>
    <w:p w14:paraId="4C65F020" w14:textId="77777777" w:rsidR="00FF0AA5" w:rsidRPr="00A1294B" w:rsidRDefault="00FF0AA5" w:rsidP="00FF0AA5">
      <w:pPr>
        <w:jc w:val="both"/>
        <w:rPr>
          <w:rFonts w:ascii="Times New Roman" w:hAnsi="Times New Roman" w:cs="Times New Roman"/>
          <w:b/>
          <w:sz w:val="24"/>
        </w:rPr>
      </w:pPr>
      <w:r w:rsidRPr="00A1294B">
        <w:rPr>
          <w:rFonts w:ascii="Times New Roman" w:hAnsi="Times New Roman" w:cs="Times New Roman"/>
          <w:b/>
          <w:sz w:val="24"/>
        </w:rPr>
        <w:t>3 Практико-ориентированное задание (30 баллов).</w:t>
      </w:r>
    </w:p>
    <w:p w14:paraId="3D5D9AC5" w14:textId="77777777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i/>
          <w:iCs/>
          <w:sz w:val="24"/>
        </w:rPr>
      </w:pPr>
      <w:r w:rsidRPr="00A55302">
        <w:rPr>
          <w:rFonts w:ascii="Times New Roman" w:hAnsi="Times New Roman"/>
          <w:i/>
          <w:iCs/>
          <w:sz w:val="24"/>
        </w:rPr>
        <w:t>Условие кейса.</w:t>
      </w:r>
    </w:p>
    <w:p w14:paraId="4B073994" w14:textId="183DA159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Компания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</w:t>
      </w:r>
      <w:r>
        <w:rPr>
          <w:rFonts w:ascii="Times New Roman" w:hAnsi="Times New Roman"/>
          <w:sz w:val="24"/>
        </w:rPr>
        <w:t xml:space="preserve"> –</w:t>
      </w:r>
      <w:r w:rsidRPr="00A55302">
        <w:rPr>
          <w:rFonts w:ascii="Times New Roman" w:hAnsi="Times New Roman"/>
          <w:sz w:val="24"/>
        </w:rPr>
        <w:t xml:space="preserve"> ведущее предприятие по продаже продукции бытового назначения через каталоги.</w:t>
      </w:r>
    </w:p>
    <w:p w14:paraId="6F38BD93" w14:textId="0AE41ECF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Распределительный центр компании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 в г. Видное Московской области обрабатывает около 10 млн</w:t>
      </w:r>
      <w:r>
        <w:rPr>
          <w:rFonts w:ascii="Times New Roman" w:hAnsi="Times New Roman"/>
          <w:sz w:val="24"/>
        </w:rPr>
        <w:t>.</w:t>
      </w:r>
      <w:r w:rsidRPr="00A55302">
        <w:rPr>
          <w:rFonts w:ascii="Times New Roman" w:hAnsi="Times New Roman"/>
          <w:sz w:val="24"/>
        </w:rPr>
        <w:t xml:space="preserve"> заказов в год, т.е. около 27,5 тыс. заказов в день.</w:t>
      </w:r>
    </w:p>
    <w:p w14:paraId="6ECDB64C" w14:textId="150D093C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Главная задача компании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 xml:space="preserve">лет» </w:t>
      </w:r>
      <w:r>
        <w:rPr>
          <w:rFonts w:ascii="Times New Roman" w:hAnsi="Times New Roman"/>
          <w:sz w:val="24"/>
        </w:rPr>
        <w:t>–</w:t>
      </w:r>
      <w:r w:rsidRPr="00A55302">
        <w:rPr>
          <w:rFonts w:ascii="Times New Roman" w:hAnsi="Times New Roman"/>
          <w:sz w:val="24"/>
        </w:rPr>
        <w:t xml:space="preserve"> это получение клиентом заказанного по каталогу товара по всей территории Центрального региона России в течение 48 часов. На складах распределительного центра площадью около 250 тыс. кв.м трудятся около 1400 работников, а в период увеличения продаж </w:t>
      </w:r>
      <w:r>
        <w:rPr>
          <w:rFonts w:ascii="Times New Roman" w:hAnsi="Times New Roman"/>
          <w:sz w:val="24"/>
        </w:rPr>
        <w:t>–</w:t>
      </w:r>
      <w:r w:rsidRPr="00A55302">
        <w:rPr>
          <w:rFonts w:ascii="Times New Roman" w:hAnsi="Times New Roman"/>
          <w:sz w:val="24"/>
        </w:rPr>
        <w:t xml:space="preserve"> около 1800.</w:t>
      </w:r>
    </w:p>
    <w:p w14:paraId="64D7723A" w14:textId="57A9E6D7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Компания полагает, что ее конкурентоспособность достигается только за счет высокого уровня качества обслуживания клиентов, которого удалось достигнуть в последние годы за счет организации «кружков качества». Подобные кружки появились в компании в 201</w:t>
      </w:r>
      <w:r>
        <w:rPr>
          <w:rFonts w:ascii="Times New Roman" w:hAnsi="Times New Roman"/>
          <w:sz w:val="24"/>
        </w:rPr>
        <w:t>5</w:t>
      </w:r>
      <w:r w:rsidRPr="00A55302">
        <w:rPr>
          <w:rFonts w:ascii="Times New Roman" w:hAnsi="Times New Roman"/>
          <w:sz w:val="24"/>
        </w:rPr>
        <w:t xml:space="preserve"> г</w:t>
      </w:r>
      <w:r>
        <w:rPr>
          <w:rFonts w:ascii="Times New Roman" w:hAnsi="Times New Roman"/>
          <w:sz w:val="24"/>
        </w:rPr>
        <w:t>оду</w:t>
      </w:r>
      <w:r w:rsidRPr="00A55302">
        <w:rPr>
          <w:rFonts w:ascii="Times New Roman" w:hAnsi="Times New Roman"/>
          <w:sz w:val="24"/>
        </w:rPr>
        <w:t xml:space="preserve"> для поддержания и/или повышения уровня обслуживания. Изначально менеджеры компании опасались требований со стороны начальников участков по выделению им больших ассигнований для решения проблем качества, но на деле деятельность кружков качества </w:t>
      </w:r>
      <w:r w:rsidRPr="00A55302">
        <w:rPr>
          <w:rFonts w:ascii="Times New Roman" w:hAnsi="Times New Roman"/>
          <w:sz w:val="24"/>
        </w:rPr>
        <w:lastRenderedPageBreak/>
        <w:t>способствовала решению возникающих проблем, которые мешают или вредят ежедневному выполнению работ. В рамках работы кружков качества, например, комплектовщики предлагали внедрять комплексную сборку, что повышало уровень обслуживания с точки зрения скорости выполнения заказов.</w:t>
      </w:r>
    </w:p>
    <w:p w14:paraId="3845F536" w14:textId="77777777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i/>
          <w:iCs/>
          <w:sz w:val="24"/>
        </w:rPr>
      </w:pPr>
      <w:r w:rsidRPr="00A55302">
        <w:rPr>
          <w:rFonts w:ascii="Times New Roman" w:hAnsi="Times New Roman"/>
          <w:i/>
          <w:iCs/>
          <w:sz w:val="24"/>
        </w:rPr>
        <w:t>Вопросы:</w:t>
      </w:r>
    </w:p>
    <w:p w14:paraId="6EDCDFCC" w14:textId="2C09A245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1. В чем преимущества работы распределительных центров в Московской области по сравнению с другими регионами Центральной России?</w:t>
      </w:r>
    </w:p>
    <w:p w14:paraId="2A828461" w14:textId="6E8D9E7D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2. Какие риски возможны при принятии решения по организации кружков качества?</w:t>
      </w:r>
    </w:p>
    <w:p w14:paraId="6C1D4D09" w14:textId="684455C8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3. Какие преимущества комплексной сборки заказов?</w:t>
      </w:r>
    </w:p>
    <w:p w14:paraId="3B213D45" w14:textId="220F36B9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4. В чем особенности организации кружков качества компанией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лет»?</w:t>
      </w:r>
    </w:p>
    <w:p w14:paraId="7AC7978F" w14:textId="2BEDDC23" w:rsidR="00F166A0" w:rsidRPr="00A1294B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5. Как компания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 предполагает повысить свою конкурентоспособность?</w:t>
      </w:r>
    </w:p>
    <w:p w14:paraId="118B8B0B" w14:textId="77777777" w:rsidR="00FF0AA5" w:rsidRPr="00A1294B" w:rsidRDefault="00FF0AA5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23417028" w14:textId="62BD41A0" w:rsidR="00F166A0" w:rsidRPr="00027AF3" w:rsidRDefault="004C6E09" w:rsidP="00990F26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027AF3">
        <w:rPr>
          <w:rFonts w:ascii="Times New Roman" w:hAnsi="Times New Roman" w:cs="Times New Roman"/>
          <w:b/>
          <w:bCs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0787185" w14:textId="77777777" w:rsidR="00F166A0" w:rsidRPr="00027AF3" w:rsidRDefault="004C6E09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  <w:r w:rsidRPr="00027AF3">
        <w:rPr>
          <w:rFonts w:ascii="Times New Roman" w:hAnsi="Times New Roman" w:cs="Times New Roman"/>
          <w:b/>
          <w:bCs/>
          <w:szCs w:val="28"/>
        </w:rPr>
        <w:t xml:space="preserve">Рекомендуемая литература </w:t>
      </w:r>
    </w:p>
    <w:p w14:paraId="44B6A81E" w14:textId="77777777" w:rsidR="0055401C" w:rsidRPr="0055401C" w:rsidRDefault="0055401C" w:rsidP="0055401C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 w:rsidRPr="0055401C">
        <w:rPr>
          <w:rFonts w:ascii="Times New Roman" w:hAnsi="Times New Roman" w:cs="Times New Roman"/>
          <w:b/>
          <w:szCs w:val="28"/>
        </w:rPr>
        <w:t>Основная литература:</w:t>
      </w:r>
    </w:p>
    <w:p w14:paraId="2E5C5473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Логистика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 2 </w:t>
      </w:r>
      <w:r w:rsidRPr="0055401C">
        <w:rPr>
          <w:rFonts w:ascii="Times New Roman" w:hAnsi="Times New Roman" w:cs="Times New Roman" w:hint="eastAsia"/>
          <w:szCs w:val="28"/>
        </w:rPr>
        <w:t>ч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Часть</w:t>
      </w:r>
      <w:r w:rsidRPr="0055401C">
        <w:rPr>
          <w:rFonts w:ascii="Times New Roman" w:hAnsi="Times New Roman" w:cs="Times New Roman"/>
          <w:szCs w:val="28"/>
        </w:rPr>
        <w:t xml:space="preserve"> 1: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бакалавриата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магистратуры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; </w:t>
      </w:r>
      <w:r w:rsidRPr="0055401C">
        <w:rPr>
          <w:rFonts w:ascii="Times New Roman" w:hAnsi="Times New Roman" w:cs="Times New Roman" w:hint="eastAsia"/>
          <w:szCs w:val="28"/>
        </w:rPr>
        <w:t>под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общей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редакцией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Сергеева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2019. - 316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- (</w:t>
      </w:r>
      <w:r w:rsidRPr="0055401C">
        <w:rPr>
          <w:rFonts w:ascii="Times New Roman" w:hAnsi="Times New Roman" w:cs="Times New Roman" w:hint="eastAsia"/>
          <w:szCs w:val="28"/>
        </w:rPr>
        <w:t>Бакалавр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Академический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курс</w:t>
      </w:r>
      <w:r w:rsidRPr="0055401C">
        <w:rPr>
          <w:rFonts w:ascii="Times New Roman" w:hAnsi="Times New Roman" w:cs="Times New Roman"/>
          <w:szCs w:val="28"/>
        </w:rPr>
        <w:t xml:space="preserve">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непосредственный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То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же</w:t>
      </w:r>
      <w:r w:rsidRPr="0055401C">
        <w:rPr>
          <w:rFonts w:ascii="Times New Roman" w:hAnsi="Times New Roman" w:cs="Times New Roman"/>
          <w:szCs w:val="28"/>
        </w:rPr>
        <w:t xml:space="preserve">. - 2023. -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>. - URL: https://urait.ru/bcode/510840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10.04.2023).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>.</w:t>
      </w:r>
    </w:p>
    <w:p w14:paraId="2720998B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Логистика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 2 </w:t>
      </w:r>
      <w:r w:rsidRPr="0055401C">
        <w:rPr>
          <w:rFonts w:ascii="Times New Roman" w:hAnsi="Times New Roman" w:cs="Times New Roman" w:hint="eastAsia"/>
          <w:szCs w:val="28"/>
        </w:rPr>
        <w:t>ч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Часть</w:t>
      </w:r>
      <w:r w:rsidRPr="0055401C">
        <w:rPr>
          <w:rFonts w:ascii="Times New Roman" w:hAnsi="Times New Roman" w:cs="Times New Roman"/>
          <w:szCs w:val="28"/>
        </w:rPr>
        <w:t xml:space="preserve"> 2: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бакалавриата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магистратуры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2019. - 342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- (</w:t>
      </w:r>
      <w:r w:rsidRPr="0055401C">
        <w:rPr>
          <w:rFonts w:ascii="Times New Roman" w:hAnsi="Times New Roman" w:cs="Times New Roman" w:hint="eastAsia"/>
          <w:szCs w:val="28"/>
        </w:rPr>
        <w:t>Бакалавр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Академический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курс</w:t>
      </w:r>
      <w:r w:rsidRPr="0055401C">
        <w:rPr>
          <w:rFonts w:ascii="Times New Roman" w:hAnsi="Times New Roman" w:cs="Times New Roman"/>
          <w:szCs w:val="28"/>
        </w:rPr>
        <w:t xml:space="preserve">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непосредственный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То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же</w:t>
      </w:r>
      <w:r w:rsidRPr="0055401C">
        <w:rPr>
          <w:rFonts w:ascii="Times New Roman" w:hAnsi="Times New Roman" w:cs="Times New Roman"/>
          <w:szCs w:val="28"/>
        </w:rPr>
        <w:t xml:space="preserve">. - 2023. -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>. - URL: https://urait.ru/bcode/512530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 10.04.2023).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>.</w:t>
      </w:r>
    </w:p>
    <w:p w14:paraId="28AF3434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Управление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цепями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поставок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бакалавриата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магистратуры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2019. - 481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– (</w:t>
      </w:r>
      <w:r w:rsidRPr="0055401C">
        <w:rPr>
          <w:rFonts w:ascii="Times New Roman" w:hAnsi="Times New Roman" w:cs="Times New Roman" w:hint="eastAsia"/>
          <w:szCs w:val="28"/>
        </w:rPr>
        <w:t>Бакалавр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Академический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курс</w:t>
      </w:r>
      <w:r w:rsidRPr="0055401C">
        <w:rPr>
          <w:rFonts w:ascii="Times New Roman" w:hAnsi="Times New Roman" w:cs="Times New Roman"/>
          <w:szCs w:val="28"/>
        </w:rPr>
        <w:t xml:space="preserve">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непосредственный</w:t>
      </w:r>
      <w:r w:rsidRPr="0055401C">
        <w:rPr>
          <w:rFonts w:ascii="Times New Roman" w:hAnsi="Times New Roman" w:cs="Times New Roman"/>
          <w:szCs w:val="28"/>
        </w:rPr>
        <w:t xml:space="preserve">. – </w:t>
      </w:r>
      <w:r w:rsidRPr="0055401C">
        <w:rPr>
          <w:rFonts w:ascii="Times New Roman" w:hAnsi="Times New Roman" w:cs="Times New Roman" w:hint="eastAsia"/>
          <w:szCs w:val="28"/>
        </w:rPr>
        <w:t>То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же</w:t>
      </w:r>
      <w:r w:rsidRPr="0055401C">
        <w:rPr>
          <w:rFonts w:ascii="Times New Roman" w:hAnsi="Times New Roman" w:cs="Times New Roman"/>
          <w:szCs w:val="28"/>
        </w:rPr>
        <w:t xml:space="preserve">. – 2023. –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>. – URL: https://urait.ru/bcode/510980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10.04.2023). –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 xml:space="preserve">.  </w:t>
      </w:r>
    </w:p>
    <w:p w14:paraId="64726609" w14:textId="77777777" w:rsidR="0055401C" w:rsidRPr="0055401C" w:rsidRDefault="0055401C" w:rsidP="0055401C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  <w:r w:rsidRPr="0055401C">
        <w:rPr>
          <w:rFonts w:ascii="Times New Roman" w:hAnsi="Times New Roman" w:cs="Times New Roman"/>
          <w:b/>
          <w:szCs w:val="28"/>
          <w:shd w:val="clear" w:color="auto" w:fill="FFFFFF"/>
        </w:rPr>
        <w:t>Дополнительная литература:</w:t>
      </w:r>
    </w:p>
    <w:p w14:paraId="13C15B7D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szCs w:val="28"/>
        </w:rPr>
        <w:lastRenderedPageBreak/>
        <w:t>Сергеев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 </w:t>
      </w:r>
      <w:r w:rsidRPr="0055401C">
        <w:rPr>
          <w:rFonts w:ascii="Times New Roman" w:hAnsi="Times New Roman" w:cs="Times New Roman" w:hint="eastAsia"/>
          <w:szCs w:val="28"/>
        </w:rPr>
        <w:t>Логистика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снабжения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вузов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П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Эльяшевич</w:t>
      </w:r>
      <w:r w:rsidRPr="0055401C">
        <w:rPr>
          <w:rFonts w:ascii="Times New Roman" w:hAnsi="Times New Roman" w:cs="Times New Roman"/>
          <w:szCs w:val="28"/>
        </w:rPr>
        <w:t xml:space="preserve"> ; </w:t>
      </w:r>
      <w:r w:rsidRPr="0055401C">
        <w:rPr>
          <w:rFonts w:ascii="Times New Roman" w:hAnsi="Times New Roman" w:cs="Times New Roman" w:hint="eastAsia"/>
          <w:szCs w:val="28"/>
        </w:rPr>
        <w:t>под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общей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редакцией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Сергеева</w:t>
      </w:r>
      <w:r w:rsidRPr="0055401C">
        <w:rPr>
          <w:rFonts w:ascii="Times New Roman" w:hAnsi="Times New Roman" w:cs="Times New Roman"/>
          <w:szCs w:val="28"/>
        </w:rPr>
        <w:t>. — 4-</w:t>
      </w:r>
      <w:r w:rsidRPr="0055401C">
        <w:rPr>
          <w:rFonts w:ascii="Times New Roman" w:hAnsi="Times New Roman" w:cs="Times New Roman" w:hint="eastAsia"/>
          <w:szCs w:val="28"/>
        </w:rPr>
        <w:t>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изд</w:t>
      </w:r>
      <w:r w:rsidRPr="0055401C">
        <w:rPr>
          <w:rFonts w:ascii="Times New Roman" w:hAnsi="Times New Roman" w:cs="Times New Roman"/>
          <w:szCs w:val="28"/>
        </w:rPr>
        <w:t xml:space="preserve">., </w:t>
      </w:r>
      <w:r w:rsidRPr="0055401C">
        <w:rPr>
          <w:rFonts w:ascii="Times New Roman" w:hAnsi="Times New Roman" w:cs="Times New Roman" w:hint="eastAsia"/>
          <w:szCs w:val="28"/>
        </w:rPr>
        <w:t>перераб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доп</w:t>
      </w:r>
      <w:r w:rsidRPr="0055401C">
        <w:rPr>
          <w:rFonts w:ascii="Times New Roman" w:hAnsi="Times New Roman" w:cs="Times New Roman"/>
          <w:szCs w:val="28"/>
        </w:rPr>
        <w:t xml:space="preserve">. —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Издательство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2023. — 440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— (</w:t>
      </w:r>
      <w:r w:rsidRPr="0055401C">
        <w:rPr>
          <w:rFonts w:ascii="Times New Roman" w:hAnsi="Times New Roman" w:cs="Times New Roman" w:hint="eastAsia"/>
          <w:szCs w:val="28"/>
        </w:rPr>
        <w:t>Высшее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образование</w:t>
      </w:r>
      <w:r w:rsidRPr="0055401C">
        <w:rPr>
          <w:rFonts w:ascii="Times New Roman" w:hAnsi="Times New Roman" w:cs="Times New Roman"/>
          <w:szCs w:val="28"/>
        </w:rPr>
        <w:t xml:space="preserve">). — 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 [</w:t>
      </w:r>
      <w:r w:rsidRPr="0055401C">
        <w:rPr>
          <w:rFonts w:ascii="Times New Roman" w:hAnsi="Times New Roman" w:cs="Times New Roman" w:hint="eastAsia"/>
          <w:szCs w:val="28"/>
        </w:rPr>
        <w:t>сайт</w:t>
      </w:r>
      <w:r w:rsidRPr="0055401C">
        <w:rPr>
          <w:rFonts w:ascii="Times New Roman" w:hAnsi="Times New Roman" w:cs="Times New Roman"/>
          <w:szCs w:val="28"/>
        </w:rPr>
        <w:t>]. — URL: https://urait.ru/bcode/511320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10.04.2023). —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>.</w:t>
      </w:r>
    </w:p>
    <w:p w14:paraId="7BDF7351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Логистика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управление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цепями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поставок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учебник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для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вузов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/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Щербаков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др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.] ;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под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редакцией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Щербакова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Москва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Издательство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2023. — 582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Высшее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). —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Образовательная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платформа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]. — URL: https://urait.ru/bcode/510565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дата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обращения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: 10.04.2023).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Текст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электронный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</w:t>
      </w:r>
    </w:p>
    <w:p w14:paraId="4657F15F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Левкин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Коммерческая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логистика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учебное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пособие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для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вузов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/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Левкин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2-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испр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доп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Москва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Издательство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2023. — 375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Высшее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). —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Образовательная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платформа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]. — URL: https://urait.ru/bcode/514131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дата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обращения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:  10.04.2023).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Текст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электронный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</w:t>
      </w:r>
    </w:p>
    <w:p w14:paraId="36D3A899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Лукинский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Логистика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управление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цепями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поставок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учебник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практикум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для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вузов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/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Лукинский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Лукинский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Н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Плетнева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Москва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Издательство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2023. — 359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Высшее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). —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Образовательная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платформа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]. — URL: https://urait.ru/bcode/511010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дата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обращения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: 10.04.2023).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Текст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электронный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      </w:t>
      </w:r>
    </w:p>
    <w:p w14:paraId="70F7BC50" w14:textId="77777777" w:rsidR="0055401C" w:rsidRPr="0055401C" w:rsidRDefault="0055401C" w:rsidP="0055401C">
      <w:pPr>
        <w:shd w:val="clear" w:color="auto" w:fill="FFFFFF"/>
        <w:spacing w:line="360" w:lineRule="auto"/>
        <w:ind w:right="-1"/>
        <w:jc w:val="center"/>
        <w:rPr>
          <w:rFonts w:ascii="Times New Roman" w:hAnsi="Times New Roman" w:cs="Times New Roman"/>
          <w:szCs w:val="28"/>
        </w:rPr>
      </w:pPr>
      <w:bookmarkStart w:id="7" w:name="_Hlk525126134"/>
      <w:r w:rsidRPr="0055401C">
        <w:rPr>
          <w:rFonts w:ascii="Times New Roman" w:hAnsi="Times New Roman" w:cs="Times New Roman"/>
          <w:b/>
          <w:bCs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7"/>
    </w:p>
    <w:p w14:paraId="6B0034E2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Электронная библиотека Финансового университета (ЭБ) </w:t>
      </w:r>
      <w:hyperlink r:id="rId11" w:history="1">
        <w:r w:rsidRPr="0055401C">
          <w:rPr>
            <w:rFonts w:ascii="Times New Roman" w:hAnsi="Times New Roman" w:cs="Times New Roman"/>
          </w:rPr>
          <w:t>http://elib.fa.ru/</w:t>
        </w:r>
      </w:hyperlink>
    </w:p>
    <w:p w14:paraId="01F9AAA1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Электронно-библиотечная система BOOK.RU </w:t>
      </w:r>
      <w:hyperlink r:id="rId12" w:history="1">
        <w:r w:rsidRPr="0055401C">
          <w:rPr>
            <w:rFonts w:ascii="Times New Roman" w:hAnsi="Times New Roman" w:cs="Times New Roman"/>
          </w:rPr>
          <w:t>http://www.book.ru</w:t>
        </w:r>
      </w:hyperlink>
    </w:p>
    <w:p w14:paraId="6213A4F3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Электронно-библиотечная система «Университетская библиотека ОНЛАЙН» http://biblioclub.ru/ </w:t>
      </w:r>
    </w:p>
    <w:p w14:paraId="26ABDC8B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Электронно-библиотечная система Znanium </w:t>
      </w:r>
      <w:hyperlink r:id="rId13" w:history="1">
        <w:r w:rsidRPr="0055401C">
          <w:rPr>
            <w:rFonts w:ascii="Times New Roman" w:hAnsi="Times New Roman" w:cs="Times New Roman"/>
            <w:color w:val="0563C1"/>
            <w:u w:val="single"/>
          </w:rPr>
          <w:t>http://www.znanium.com</w:t>
        </w:r>
      </w:hyperlink>
    </w:p>
    <w:p w14:paraId="2A3877F2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 </w:t>
      </w:r>
      <w:hyperlink r:id="rId14" w:history="1">
        <w:r w:rsidRPr="0055401C">
          <w:rPr>
            <w:rFonts w:ascii="Times New Roman" w:hAnsi="Times New Roman" w:cs="Times New Roman"/>
            <w:color w:val="0563C1"/>
            <w:szCs w:val="28"/>
            <w:u w:val="single"/>
          </w:rPr>
          <w:t>https://urait.ru/</w:t>
        </w:r>
      </w:hyperlink>
    </w:p>
    <w:p w14:paraId="535E4246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>Деловая онлайн-библиотека AlpinaDigital</w:t>
      </w:r>
      <w:hyperlink r:id="rId15" w:history="1">
        <w:r w:rsidRPr="0055401C">
          <w:rPr>
            <w:rFonts w:ascii="Times New Roman" w:hAnsi="Times New Roman" w:cs="Times New Roman"/>
          </w:rPr>
          <w:t>http://lib.alpinadigital.ru/</w:t>
        </w:r>
      </w:hyperlink>
    </w:p>
    <w:p w14:paraId="62215C95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Научная электронная библиотека eLibrary.ru http://elibrary.ru  </w:t>
      </w:r>
    </w:p>
    <w:p w14:paraId="34E9A236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Электронная библиотека  </w:t>
      </w:r>
      <w:hyperlink r:id="rId16" w:history="1">
        <w:r w:rsidRPr="0055401C">
          <w:rPr>
            <w:rFonts w:ascii="Times New Roman" w:hAnsi="Times New Roman" w:cs="Times New Roman"/>
          </w:rPr>
          <w:t>http://grebennikon.ru</w:t>
        </w:r>
      </w:hyperlink>
    </w:p>
    <w:p w14:paraId="0200C28B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lastRenderedPageBreak/>
        <w:t xml:space="preserve">Национальная электронная библиотека </w:t>
      </w:r>
      <w:hyperlink r:id="rId17" w:history="1">
        <w:r w:rsidRPr="0055401C">
          <w:rPr>
            <w:rFonts w:ascii="Times New Roman" w:hAnsi="Times New Roman" w:cs="Times New Roman"/>
          </w:rPr>
          <w:t>http://нэб.рф/</w:t>
        </w:r>
      </w:hyperlink>
    </w:p>
    <w:p w14:paraId="72340890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Диссертации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авторефераты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на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сайте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Высшей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аттестационной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комиссии</w:t>
      </w:r>
      <w:r w:rsidRPr="0055401C">
        <w:rPr>
          <w:rFonts w:ascii="Times New Roman" w:hAnsi="Times New Roman" w:cs="Times New Roman"/>
          <w:szCs w:val="28"/>
        </w:rPr>
        <w:t xml:space="preserve"> (</w:t>
      </w:r>
      <w:r w:rsidRPr="0055401C">
        <w:rPr>
          <w:rFonts w:ascii="Times New Roman" w:hAnsi="Times New Roman" w:cs="Times New Roman" w:hint="eastAsia"/>
          <w:szCs w:val="28"/>
        </w:rPr>
        <w:t>ВАК</w:t>
      </w:r>
      <w:r w:rsidRPr="0055401C">
        <w:rPr>
          <w:rFonts w:ascii="Times New Roman" w:hAnsi="Times New Roman" w:cs="Times New Roman"/>
          <w:szCs w:val="28"/>
        </w:rPr>
        <w:t xml:space="preserve">) </w:t>
      </w:r>
      <w:hyperlink r:id="rId18" w:history="1">
        <w:r w:rsidRPr="0055401C">
          <w:rPr>
            <w:rFonts w:ascii="Times New Roman" w:hAnsi="Times New Roman" w:cs="Times New Roman"/>
            <w:color w:val="0563C1"/>
            <w:szCs w:val="28"/>
            <w:u w:val="single"/>
          </w:rPr>
          <w:t>https://vak.minobrnauki.gov.ru/</w:t>
        </w:r>
      </w:hyperlink>
    </w:p>
    <w:p w14:paraId="4772FF13" w14:textId="77777777" w:rsidR="0055401C" w:rsidRDefault="0055401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5219C18B" w14:textId="2F82C958" w:rsidR="00F166A0" w:rsidRDefault="004C6E09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10. Методические указания для обучающихся по освоению дисциплины</w:t>
      </w:r>
    </w:p>
    <w:p w14:paraId="5A6A2E53" w14:textId="37FC8F1F" w:rsidR="0088489C" w:rsidRDefault="0088489C" w:rsidP="008848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88489C">
        <w:rPr>
          <w:rFonts w:ascii="Times New Roman" w:hAnsi="Times New Roman" w:cs="Times New Roman"/>
          <w:szCs w:val="28"/>
        </w:rPr>
        <w:t>Целью методических рекомендаций</w:t>
      </w:r>
      <w:r w:rsidR="00400879">
        <w:rPr>
          <w:rFonts w:ascii="Times New Roman" w:hAnsi="Times New Roman" w:cs="Times New Roman"/>
          <w:szCs w:val="28"/>
        </w:rPr>
        <w:t>/указаний</w:t>
      </w:r>
      <w:r w:rsidRPr="0088489C">
        <w:rPr>
          <w:rFonts w:ascii="Times New Roman" w:hAnsi="Times New Roman" w:cs="Times New Roman"/>
          <w:szCs w:val="28"/>
        </w:rPr>
        <w:t xml:space="preserve"> для студентов по освоению дисциплины </w:t>
      </w:r>
      <w:r w:rsidR="00400879">
        <w:rPr>
          <w:rFonts w:ascii="Times New Roman" w:hAnsi="Times New Roman" w:cs="Times New Roman"/>
          <w:szCs w:val="28"/>
        </w:rPr>
        <w:t xml:space="preserve">«Управление закупками и цепями поставок» </w:t>
      </w:r>
      <w:r w:rsidRPr="0088489C">
        <w:rPr>
          <w:rFonts w:ascii="Times New Roman" w:hAnsi="Times New Roman" w:cs="Times New Roman"/>
          <w:szCs w:val="28"/>
        </w:rPr>
        <w:t xml:space="preserve">является обеспечение оптимальной организации процесса изучения дисциплины и выполнения различных форм самостоятельной работы.  </w:t>
      </w:r>
      <w:r w:rsidR="00F26FFB" w:rsidRPr="00F26FFB">
        <w:rPr>
          <w:rFonts w:ascii="Times New Roman" w:hAnsi="Times New Roman" w:cs="Times New Roman"/>
          <w:szCs w:val="28"/>
        </w:rPr>
        <w:t xml:space="preserve">Для успешного </w:t>
      </w:r>
      <w:r w:rsidR="002E119C">
        <w:rPr>
          <w:rFonts w:ascii="Times New Roman" w:hAnsi="Times New Roman" w:cs="Times New Roman"/>
          <w:szCs w:val="28"/>
        </w:rPr>
        <w:t>о</w:t>
      </w:r>
      <w:r w:rsidR="00F26FFB" w:rsidRPr="00F26FFB">
        <w:rPr>
          <w:rFonts w:ascii="Times New Roman" w:hAnsi="Times New Roman" w:cs="Times New Roman"/>
          <w:szCs w:val="28"/>
        </w:rPr>
        <w:t xml:space="preserve">своения дисциплины необходимо материалы, изложенные преподавателем на лекциях, закреплять в процессе выполнения практических </w:t>
      </w:r>
      <w:r w:rsidR="00F26FFB">
        <w:rPr>
          <w:rFonts w:ascii="Times New Roman" w:hAnsi="Times New Roman" w:cs="Times New Roman"/>
          <w:szCs w:val="28"/>
        </w:rPr>
        <w:t>заданий</w:t>
      </w:r>
      <w:r w:rsidR="00F26FFB" w:rsidRPr="00F26FFB">
        <w:rPr>
          <w:rFonts w:ascii="Times New Roman" w:hAnsi="Times New Roman" w:cs="Times New Roman"/>
          <w:szCs w:val="28"/>
        </w:rPr>
        <w:t xml:space="preserve"> и в процессе самостоятельной работы, которой уделяется большое внимание.</w:t>
      </w:r>
    </w:p>
    <w:p w14:paraId="0417C6CE" w14:textId="5F62DC65" w:rsidR="00F26FFB" w:rsidRDefault="00F26FFB" w:rsidP="008848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4AE796B8" w14:textId="3FC5A5C5" w:rsidR="00F26FFB" w:rsidRPr="00F26FFB" w:rsidRDefault="00F26FFB" w:rsidP="00F26FFB">
      <w:pPr>
        <w:spacing w:line="360" w:lineRule="auto"/>
        <w:ind w:right="-1" w:firstLine="709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Рекомендации по подготовке к лекционным занятиям (теоретический курс)</w:t>
      </w:r>
    </w:p>
    <w:p w14:paraId="2E0EFAA0" w14:textId="731A91EA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Темы </w:t>
      </w:r>
      <w:r w:rsidR="00F458F1">
        <w:rPr>
          <w:rFonts w:ascii="Times New Roman" w:hAnsi="Times New Roman" w:cs="Times New Roman"/>
          <w:szCs w:val="28"/>
        </w:rPr>
        <w:t xml:space="preserve">учебного </w:t>
      </w:r>
      <w:r w:rsidRPr="00F26FFB">
        <w:rPr>
          <w:rFonts w:ascii="Times New Roman" w:hAnsi="Times New Roman" w:cs="Times New Roman"/>
          <w:szCs w:val="28"/>
        </w:rPr>
        <w:t xml:space="preserve">курса следует изучать в той последовательности, в какой они приведены в рабочей программе. </w:t>
      </w:r>
    </w:p>
    <w:p w14:paraId="0FB19389" w14:textId="77777777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При изучении отдельной темы следует: </w:t>
      </w:r>
    </w:p>
    <w:p w14:paraId="58724902" w14:textId="77777777" w:rsidR="008F46D2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внимательно прочитать текст лекции;  </w:t>
      </w:r>
    </w:p>
    <w:p w14:paraId="2A75A638" w14:textId="3902E7E1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разобрать приведенные в лекции примеры;  </w:t>
      </w:r>
    </w:p>
    <w:p w14:paraId="7E7675B3" w14:textId="77777777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ответить на контрольные вопросы теоретического характера;  </w:t>
      </w:r>
    </w:p>
    <w:p w14:paraId="218E5F8C" w14:textId="46BB4E72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</w:t>
      </w:r>
      <w:r w:rsidR="00427467">
        <w:rPr>
          <w:rFonts w:ascii="Times New Roman" w:hAnsi="Times New Roman" w:cs="Times New Roman"/>
          <w:szCs w:val="28"/>
        </w:rPr>
        <w:t>выполнить</w:t>
      </w:r>
      <w:r w:rsidRPr="00F26FFB">
        <w:rPr>
          <w:rFonts w:ascii="Times New Roman" w:hAnsi="Times New Roman" w:cs="Times New Roman"/>
          <w:szCs w:val="28"/>
        </w:rPr>
        <w:t xml:space="preserve"> практические задания.  </w:t>
      </w:r>
    </w:p>
    <w:p w14:paraId="4D57736E" w14:textId="60F9F52E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Необходимо </w:t>
      </w:r>
      <w:r w:rsidR="00516E51">
        <w:rPr>
          <w:rFonts w:ascii="Times New Roman" w:hAnsi="Times New Roman" w:cs="Times New Roman"/>
          <w:szCs w:val="28"/>
        </w:rPr>
        <w:t xml:space="preserve">вести конспект: </w:t>
      </w:r>
      <w:r w:rsidRPr="00F26FFB">
        <w:rPr>
          <w:rFonts w:ascii="Times New Roman" w:hAnsi="Times New Roman" w:cs="Times New Roman"/>
          <w:szCs w:val="28"/>
        </w:rPr>
        <w:t xml:space="preserve">записывать тему и план лекций, </w:t>
      </w:r>
      <w:r w:rsidR="00516E51">
        <w:rPr>
          <w:rFonts w:ascii="Times New Roman" w:hAnsi="Times New Roman" w:cs="Times New Roman"/>
          <w:szCs w:val="28"/>
        </w:rPr>
        <w:t>основные вопросы</w:t>
      </w:r>
      <w:r w:rsidRPr="00F26FFB">
        <w:rPr>
          <w:rFonts w:ascii="Times New Roman" w:hAnsi="Times New Roman" w:cs="Times New Roman"/>
          <w:szCs w:val="28"/>
        </w:rPr>
        <w:t xml:space="preserve"> </w:t>
      </w:r>
      <w:r w:rsidR="00516E51">
        <w:rPr>
          <w:rFonts w:ascii="Times New Roman" w:hAnsi="Times New Roman" w:cs="Times New Roman"/>
          <w:szCs w:val="28"/>
        </w:rPr>
        <w:t>по изучаемой</w:t>
      </w:r>
      <w:r w:rsidRPr="00F26FFB">
        <w:rPr>
          <w:rFonts w:ascii="Times New Roman" w:hAnsi="Times New Roman" w:cs="Times New Roman"/>
          <w:szCs w:val="28"/>
        </w:rPr>
        <w:t xml:space="preserve"> теме. В конспекте дословно записываются определения понятий, термины, формулировки, раскрывающие содержание тех или иных положений и процессов, нормативно-правовые выводы и практические рекомендации преподавателя.  </w:t>
      </w:r>
    </w:p>
    <w:p w14:paraId="2EF41B4E" w14:textId="35A4920A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Перед очередной лекцией необходимо просмотреть конспект предыдущей лекции, поскольку изучение последующих тем курса опирается на знания, полученные по ранее рассмотренным темам. </w:t>
      </w:r>
    </w:p>
    <w:p w14:paraId="0E72AF8D" w14:textId="5A4E5DA0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60C579AE" w14:textId="1C7557E7" w:rsidR="00F26FFB" w:rsidRPr="00F26FFB" w:rsidRDefault="00F26FFB" w:rsidP="00F26FFB">
      <w:pPr>
        <w:spacing w:line="360" w:lineRule="auto"/>
        <w:ind w:right="-1" w:firstLine="709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Рекомендации по подготовке к семинарским занятиям</w:t>
      </w:r>
    </w:p>
    <w:p w14:paraId="4DF2652D" w14:textId="36926151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В ходе подготовки к семинарским занятиям </w:t>
      </w:r>
      <w:r w:rsidR="005C6764">
        <w:rPr>
          <w:rFonts w:ascii="Times New Roman" w:hAnsi="Times New Roman" w:cs="Times New Roman"/>
          <w:szCs w:val="28"/>
        </w:rPr>
        <w:t xml:space="preserve">необходимо </w:t>
      </w:r>
      <w:r w:rsidRPr="00F26FFB">
        <w:rPr>
          <w:rFonts w:ascii="Times New Roman" w:hAnsi="Times New Roman" w:cs="Times New Roman"/>
          <w:szCs w:val="28"/>
        </w:rPr>
        <w:t xml:space="preserve">изучить </w:t>
      </w:r>
      <w:r w:rsidR="005C6764">
        <w:rPr>
          <w:rFonts w:ascii="Times New Roman" w:hAnsi="Times New Roman" w:cs="Times New Roman"/>
          <w:szCs w:val="28"/>
        </w:rPr>
        <w:t>литературные источники</w:t>
      </w:r>
      <w:r w:rsidRPr="00F26FFB">
        <w:rPr>
          <w:rFonts w:ascii="Times New Roman" w:hAnsi="Times New Roman" w:cs="Times New Roman"/>
          <w:szCs w:val="28"/>
        </w:rPr>
        <w:t xml:space="preserve">, ознакомиться с дополнительной литературой, новыми публикациями: </w:t>
      </w:r>
      <w:r w:rsidR="005C6764">
        <w:rPr>
          <w:rFonts w:ascii="Times New Roman" w:hAnsi="Times New Roman" w:cs="Times New Roman"/>
          <w:szCs w:val="28"/>
        </w:rPr>
        <w:t xml:space="preserve">в </w:t>
      </w:r>
      <w:r w:rsidRPr="00F26FFB">
        <w:rPr>
          <w:rFonts w:ascii="Times New Roman" w:hAnsi="Times New Roman" w:cs="Times New Roman"/>
          <w:szCs w:val="28"/>
        </w:rPr>
        <w:t>журналах</w:t>
      </w:r>
      <w:r w:rsidR="005C6764"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szCs w:val="28"/>
        </w:rPr>
        <w:t>и</w:t>
      </w:r>
      <w:r w:rsidR="005C6764">
        <w:rPr>
          <w:rFonts w:ascii="Times New Roman" w:hAnsi="Times New Roman" w:cs="Times New Roman"/>
          <w:szCs w:val="28"/>
        </w:rPr>
        <w:t xml:space="preserve"> пр</w:t>
      </w:r>
      <w:r w:rsidRPr="00F26FFB">
        <w:rPr>
          <w:rFonts w:ascii="Times New Roman" w:hAnsi="Times New Roman" w:cs="Times New Roman"/>
          <w:szCs w:val="28"/>
        </w:rPr>
        <w:t xml:space="preserve">. При этом учесть рекомендации преподавателя и требования учебной программы. </w:t>
      </w:r>
    </w:p>
    <w:p w14:paraId="67204AC2" w14:textId="77777777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14:paraId="5CE0E564" w14:textId="7C37DB21" w:rsidR="00F26FFB" w:rsidRPr="00F26FFB" w:rsidRDefault="00F26FFB" w:rsidP="00CF4A00">
      <w:pPr>
        <w:tabs>
          <w:tab w:val="left" w:pos="993"/>
        </w:tabs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</w:t>
      </w:r>
      <w:r w:rsidR="00D42F99">
        <w:rPr>
          <w:rFonts w:ascii="Times New Roman" w:hAnsi="Times New Roman" w:cs="Times New Roman"/>
          <w:szCs w:val="28"/>
        </w:rPr>
        <w:t>применения</w:t>
      </w:r>
      <w:r w:rsidRPr="00F26FFB">
        <w:rPr>
          <w:rFonts w:ascii="Times New Roman" w:hAnsi="Times New Roman" w:cs="Times New Roman"/>
          <w:szCs w:val="28"/>
        </w:rPr>
        <w:t xml:space="preserve">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</w:t>
      </w:r>
    </w:p>
    <w:p w14:paraId="3ACD2344" w14:textId="77777777" w:rsidR="00F26FFB" w:rsidRPr="00F26FFB" w:rsidRDefault="00F26FFB" w:rsidP="00CF4A00">
      <w:pPr>
        <w:tabs>
          <w:tab w:val="left" w:pos="993"/>
        </w:tabs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При подготовке к семинарским занятиям студентам следует:  </w:t>
      </w:r>
    </w:p>
    <w:p w14:paraId="6ACEBDCB" w14:textId="490E81F9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 xml:space="preserve">подобрать рекомендованную преподавателем литературу к конкретному занятию; </w:t>
      </w:r>
    </w:p>
    <w:p w14:paraId="185409A3" w14:textId="3ED78429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 xml:space="preserve">до очередного семинарского занятия по рекомендованным литературным источникам проработать лекционный материал, соответствующей темы занятия; </w:t>
      </w:r>
    </w:p>
    <w:p w14:paraId="5814F12D" w14:textId="0ABF3C07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>при подготовке к семинарским занятиям следует обязательно использовать не только лекции, учебную литературу, но и нормативно</w:t>
      </w:r>
      <w:r w:rsidR="00CF4A00" w:rsidRPr="00CF4A00">
        <w:rPr>
          <w:rFonts w:ascii="Times New Roman" w:hAnsi="Times New Roman" w:cs="Times New Roman"/>
          <w:szCs w:val="28"/>
        </w:rPr>
        <w:t>-</w:t>
      </w:r>
      <w:r w:rsidRPr="00CF4A00">
        <w:rPr>
          <w:rFonts w:ascii="Times New Roman" w:hAnsi="Times New Roman" w:cs="Times New Roman"/>
          <w:szCs w:val="28"/>
        </w:rPr>
        <w:t xml:space="preserve">правовые акты;    </w:t>
      </w:r>
    </w:p>
    <w:p w14:paraId="4847241E" w14:textId="149EF42A" w:rsidR="00CF4A00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</w:t>
      </w:r>
      <w:r w:rsidR="00BF700E">
        <w:rPr>
          <w:rFonts w:ascii="Times New Roman" w:hAnsi="Times New Roman" w:cs="Times New Roman"/>
          <w:szCs w:val="28"/>
        </w:rPr>
        <w:t>изучении вопросов</w:t>
      </w:r>
      <w:r w:rsidRPr="00CF4A00">
        <w:rPr>
          <w:rFonts w:ascii="Times New Roman" w:hAnsi="Times New Roman" w:cs="Times New Roman"/>
          <w:szCs w:val="28"/>
        </w:rPr>
        <w:t xml:space="preserve">, заданных для самостоятельного </w:t>
      </w:r>
      <w:r w:rsidR="00BF700E">
        <w:rPr>
          <w:rFonts w:ascii="Times New Roman" w:hAnsi="Times New Roman" w:cs="Times New Roman"/>
          <w:szCs w:val="28"/>
        </w:rPr>
        <w:t>рассмотрения</w:t>
      </w:r>
      <w:r w:rsidRPr="00CF4A00">
        <w:rPr>
          <w:rFonts w:ascii="Times New Roman" w:hAnsi="Times New Roman" w:cs="Times New Roman"/>
          <w:szCs w:val="28"/>
        </w:rPr>
        <w:t xml:space="preserve">;  </w:t>
      </w:r>
    </w:p>
    <w:p w14:paraId="6EAE00BB" w14:textId="5A40AF4B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>в ходе семинара давать конкретные, четкие ответы по существу вопросов</w:t>
      </w:r>
      <w:r w:rsidR="004425A0">
        <w:rPr>
          <w:rFonts w:ascii="Times New Roman" w:hAnsi="Times New Roman" w:cs="Times New Roman"/>
          <w:szCs w:val="28"/>
        </w:rPr>
        <w:t>, выполнять задания, предложенные преподавателем</w:t>
      </w:r>
      <w:r w:rsidRPr="00CF4A00">
        <w:rPr>
          <w:rFonts w:ascii="Times New Roman" w:hAnsi="Times New Roman" w:cs="Times New Roman"/>
          <w:szCs w:val="28"/>
        </w:rPr>
        <w:t>.</w:t>
      </w:r>
    </w:p>
    <w:p w14:paraId="6D8B8497" w14:textId="77777777" w:rsidR="00F26FFB" w:rsidRPr="0088489C" w:rsidRDefault="00F26FFB" w:rsidP="008848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7DCFA892" w14:textId="485353E0" w:rsidR="0088489C" w:rsidRPr="00F26FFB" w:rsidRDefault="00F26FFB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>
        <w:rPr>
          <w:rFonts w:ascii="Times New Roman" w:hAnsi="Times New Roman" w:cs="Times New Roman"/>
          <w:b/>
          <w:bCs/>
          <w:i/>
          <w:iCs/>
          <w:szCs w:val="28"/>
        </w:rPr>
        <w:t>Р</w:t>
      </w: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екомендации по выполнению различных форм самостоятельн</w:t>
      </w:r>
      <w:r>
        <w:rPr>
          <w:rFonts w:ascii="Times New Roman" w:hAnsi="Times New Roman" w:cs="Times New Roman"/>
          <w:b/>
          <w:bCs/>
          <w:i/>
          <w:iCs/>
          <w:szCs w:val="28"/>
        </w:rPr>
        <w:t>ой работы</w:t>
      </w:r>
    </w:p>
    <w:p w14:paraId="36E075DC" w14:textId="4E953AC8" w:rsidR="00F26FFB" w:rsidRPr="00F26FFB" w:rsidRDefault="00F26FFB" w:rsidP="00F26FFB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Цель организации самостоятельной работы по </w:t>
      </w:r>
      <w:r w:rsidR="004A0948">
        <w:rPr>
          <w:rFonts w:ascii="Times New Roman" w:hAnsi="Times New Roman" w:cs="Times New Roman"/>
          <w:szCs w:val="28"/>
        </w:rPr>
        <w:t xml:space="preserve">изучаемой </w:t>
      </w:r>
      <w:r w:rsidRPr="00F26FFB">
        <w:rPr>
          <w:rFonts w:ascii="Times New Roman" w:hAnsi="Times New Roman" w:cs="Times New Roman"/>
          <w:szCs w:val="28"/>
        </w:rPr>
        <w:t>дисциплине – это углубление и расширение знаний</w:t>
      </w:r>
      <w:r w:rsidR="004A0948">
        <w:rPr>
          <w:rFonts w:ascii="Times New Roman" w:hAnsi="Times New Roman" w:cs="Times New Roman"/>
          <w:szCs w:val="28"/>
        </w:rPr>
        <w:t>, приобретение необходимых умений и навыков (компетенций)</w:t>
      </w:r>
      <w:r w:rsidRPr="00F26FFB">
        <w:rPr>
          <w:rFonts w:ascii="Times New Roman" w:hAnsi="Times New Roman" w:cs="Times New Roman"/>
          <w:szCs w:val="28"/>
        </w:rPr>
        <w:t xml:space="preserve">. Самостоятельная работа студентов (СРС) является важнейшим видом освоения содержания дисциплины, подготовки к </w:t>
      </w:r>
      <w:r w:rsidR="00434DC8">
        <w:rPr>
          <w:rFonts w:ascii="Times New Roman" w:hAnsi="Times New Roman" w:cs="Times New Roman"/>
          <w:szCs w:val="28"/>
        </w:rPr>
        <w:t>семинарским</w:t>
      </w:r>
      <w:r w:rsidRPr="00F26FFB">
        <w:rPr>
          <w:rFonts w:ascii="Times New Roman" w:hAnsi="Times New Roman" w:cs="Times New Roman"/>
          <w:szCs w:val="28"/>
        </w:rPr>
        <w:t xml:space="preserve"> занятиям и к экзамену. Сюда же относятся и самостоятельное углубленное изучение тем дисциплины. Самостоятельная работа студентов предполагает работу студентов, выполняемую по заданию и при методическом руководстве преподавателя, но без его непосредственного участия. Выделяется два вида самостоятельных работ:</w:t>
      </w:r>
    </w:p>
    <w:p w14:paraId="5C165C0D" w14:textId="77777777" w:rsidR="00F26FFB" w:rsidRPr="00F26FFB" w:rsidRDefault="00F26FFB" w:rsidP="00F26FFB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˗ контролируемая самостоятельная работа (КСР), направленная на углубление и закрепление знаний студентов по проблематике учебной дисциплины;</w:t>
      </w:r>
    </w:p>
    <w:p w14:paraId="60D64479" w14:textId="77777777" w:rsidR="00F26FFB" w:rsidRPr="00F26FFB" w:rsidRDefault="00F26FFB" w:rsidP="00F26FFB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˗ обязательная самостоятельная работа (СРС), обеспечивающая подготовку студентов к текущим аудиторным занятиям.</w:t>
      </w:r>
    </w:p>
    <w:p w14:paraId="170DC96D" w14:textId="77777777" w:rsidR="00F26FFB" w:rsidRPr="00F26FFB" w:rsidRDefault="00F26FFB" w:rsidP="0093145D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Самостоятельная работа реализуется:</w:t>
      </w:r>
    </w:p>
    <w:p w14:paraId="06F50A8E" w14:textId="5A654851" w:rsidR="00F26FFB" w:rsidRPr="0093145D" w:rsidRDefault="00F26FFB" w:rsidP="0093145D">
      <w:pPr>
        <w:pStyle w:val="af9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93145D">
        <w:rPr>
          <w:rFonts w:ascii="Times New Roman" w:hAnsi="Times New Roman" w:cs="Times New Roman"/>
          <w:szCs w:val="28"/>
        </w:rPr>
        <w:t>непосредственно в процессе аудиторных занятий – на лекциях</w:t>
      </w:r>
      <w:r w:rsidR="0093145D" w:rsidRPr="0093145D">
        <w:rPr>
          <w:rFonts w:ascii="Times New Roman" w:hAnsi="Times New Roman" w:cs="Times New Roman"/>
          <w:szCs w:val="28"/>
        </w:rPr>
        <w:t xml:space="preserve"> </w:t>
      </w:r>
      <w:r w:rsidRPr="0093145D">
        <w:rPr>
          <w:rFonts w:ascii="Times New Roman" w:hAnsi="Times New Roman" w:cs="Times New Roman"/>
          <w:szCs w:val="28"/>
        </w:rPr>
        <w:t>и семинарских занятиях;</w:t>
      </w:r>
    </w:p>
    <w:p w14:paraId="01A2A6A8" w14:textId="3A3B3E02" w:rsidR="00F26FFB" w:rsidRPr="0093145D" w:rsidRDefault="00F26FFB" w:rsidP="0093145D">
      <w:pPr>
        <w:pStyle w:val="af9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93145D">
        <w:rPr>
          <w:rFonts w:ascii="Times New Roman" w:hAnsi="Times New Roman" w:cs="Times New Roman"/>
          <w:szCs w:val="28"/>
        </w:rPr>
        <w:t>в контакте с преподавателем вне рамок расписания</w:t>
      </w:r>
      <w:r w:rsidR="0093145D" w:rsidRPr="0093145D">
        <w:rPr>
          <w:rFonts w:ascii="Times New Roman" w:hAnsi="Times New Roman" w:cs="Times New Roman"/>
          <w:szCs w:val="28"/>
        </w:rPr>
        <w:t xml:space="preserve"> – </w:t>
      </w:r>
      <w:r w:rsidRPr="0093145D">
        <w:rPr>
          <w:rFonts w:ascii="Times New Roman" w:hAnsi="Times New Roman" w:cs="Times New Roman"/>
          <w:szCs w:val="28"/>
        </w:rPr>
        <w:t>на консультациях по учебным вопросам, в ходе творческих контактов, при ликвидации задолженностей, при выполнении индивидуальных заданий и т.д.;</w:t>
      </w:r>
    </w:p>
    <w:p w14:paraId="0003CF58" w14:textId="77777777" w:rsidR="0093145D" w:rsidRDefault="00F26FFB" w:rsidP="0093145D">
      <w:pPr>
        <w:pStyle w:val="af9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93145D">
        <w:rPr>
          <w:rFonts w:ascii="Times New Roman" w:hAnsi="Times New Roman" w:cs="Times New Roman"/>
          <w:szCs w:val="28"/>
        </w:rPr>
        <w:t xml:space="preserve">в электронной образовательной среде – библиотеке, дома, в Департаменте при выполнении студентом учебных задач. </w:t>
      </w:r>
    </w:p>
    <w:p w14:paraId="4381F80F" w14:textId="1CD1AD76" w:rsidR="00F26FFB" w:rsidRPr="0093145D" w:rsidRDefault="0093145D" w:rsidP="0093145D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 w:rsidR="00F26FFB" w:rsidRPr="0093145D">
        <w:rPr>
          <w:rFonts w:ascii="Times New Roman" w:hAnsi="Times New Roman" w:cs="Times New Roman"/>
          <w:szCs w:val="28"/>
        </w:rPr>
        <w:t xml:space="preserve">Выделенные часы для СРС используются для знакомства с дополнительной научной литературой по проблематике дисциплины, анализа научных концепций и современных подходов к решению рассматриваемых проблем. Задание к каждому занятию в рамках обязательной самостоятельной работы предполагает более углубленное изучение отдельных вопросов темы, </w:t>
      </w:r>
      <w:r w:rsidR="00F26FFB" w:rsidRPr="0093145D">
        <w:rPr>
          <w:rFonts w:ascii="Times New Roman" w:hAnsi="Times New Roman" w:cs="Times New Roman"/>
          <w:szCs w:val="28"/>
        </w:rPr>
        <w:lastRenderedPageBreak/>
        <w:t>подготовку к решению практических ситуаций на аудиторных занятиях. К самостоятельной работе студентов относится также работа в библиотеке, электронных поисковых системах и т.п. по сбору материалов, необходимых для выполнения конкретных заданий преподавателя по изучаемым темам</w:t>
      </w:r>
      <w:r w:rsidR="00D41A28">
        <w:rPr>
          <w:rFonts w:ascii="Times New Roman" w:hAnsi="Times New Roman" w:cs="Times New Roman"/>
          <w:szCs w:val="28"/>
        </w:rPr>
        <w:t>.</w:t>
      </w:r>
    </w:p>
    <w:p w14:paraId="0D22D484" w14:textId="3F0364F6" w:rsidR="008F1C64" w:rsidRPr="00381FAD" w:rsidRDefault="008F1C64" w:rsidP="00381FAD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kern w:val="2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1. </w:t>
      </w:r>
      <w:r w:rsidRPr="00381FAD">
        <w:rPr>
          <w:rFonts w:ascii="Times New Roman" w:hAnsi="Times New Roman" w:cs="Times New Roman"/>
          <w:b/>
          <w:i/>
          <w:iCs/>
          <w:szCs w:val="28"/>
        </w:rPr>
        <w:t xml:space="preserve">Подготовка информационного сообщения (доклада) </w:t>
      </w:r>
      <w:r w:rsidRPr="00381FAD">
        <w:rPr>
          <w:rFonts w:ascii="Times New Roman" w:hAnsi="Times New Roman" w:cs="Times New Roman"/>
          <w:iCs/>
          <w:szCs w:val="28"/>
        </w:rPr>
        <w:t xml:space="preserve">для практического занятия. Информационное сообщение – небольшое по объему дополнение к вопросам, рассматриваемым на </w:t>
      </w:r>
      <w:r w:rsidR="00B65536">
        <w:rPr>
          <w:rFonts w:ascii="Times New Roman" w:hAnsi="Times New Roman" w:cs="Times New Roman"/>
          <w:iCs/>
          <w:szCs w:val="28"/>
        </w:rPr>
        <w:t>семинарских</w:t>
      </w:r>
      <w:r w:rsidRPr="00381FAD">
        <w:rPr>
          <w:rFonts w:ascii="Times New Roman" w:hAnsi="Times New Roman" w:cs="Times New Roman"/>
          <w:iCs/>
          <w:szCs w:val="28"/>
        </w:rPr>
        <w:t xml:space="preserve"> занятиях. Студент излагает подготовленные им материалы в аудитории, принимая участие в дискуссии по тому или иному </w:t>
      </w:r>
      <w:r w:rsidR="00953F21">
        <w:rPr>
          <w:rFonts w:ascii="Times New Roman" w:hAnsi="Times New Roman" w:cs="Times New Roman"/>
          <w:iCs/>
          <w:szCs w:val="28"/>
        </w:rPr>
        <w:t xml:space="preserve">обсуждаемому </w:t>
      </w:r>
      <w:r w:rsidRPr="00381FAD">
        <w:rPr>
          <w:rFonts w:ascii="Times New Roman" w:hAnsi="Times New Roman" w:cs="Times New Roman"/>
          <w:iCs/>
          <w:szCs w:val="28"/>
        </w:rPr>
        <w:t>вопросу.</w:t>
      </w:r>
      <w:r w:rsidRPr="00381FAD">
        <w:rPr>
          <w:rFonts w:ascii="Times New Roman" w:hAnsi="Times New Roman" w:cs="Times New Roman"/>
          <w:szCs w:val="28"/>
        </w:rPr>
        <w:t xml:space="preserve"> Информационное сообщение должно отвечать следующим требованиям: в нем излагаются теоретические подходы к рассматриваемому вопросу, дается анализ принципов, законов, понятий и категорий; теоретические положения подкрепляются фактами, примерами, выступление должно быть аргументированным. Целью такого выступления является подготовка студентов к самостоятельному анализу учебной и научной литературы</w:t>
      </w:r>
      <w:r w:rsidR="0070525F">
        <w:rPr>
          <w:rFonts w:ascii="Times New Roman" w:hAnsi="Times New Roman" w:cs="Times New Roman"/>
          <w:szCs w:val="28"/>
        </w:rPr>
        <w:t xml:space="preserve"> (и других источников)</w:t>
      </w:r>
      <w:r w:rsidRPr="00381FAD">
        <w:rPr>
          <w:rFonts w:ascii="Times New Roman" w:hAnsi="Times New Roman" w:cs="Times New Roman"/>
          <w:szCs w:val="28"/>
        </w:rPr>
        <w:t xml:space="preserve"> и выработка у них опыта самостоятельного мышления по проблемам курса.</w:t>
      </w:r>
    </w:p>
    <w:p w14:paraId="0C3F79F6" w14:textId="3D26E4EB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Вопросы для подготовки информационного сообщения предлагаются преподавателем </w:t>
      </w:r>
      <w:r w:rsidR="0013468C">
        <w:rPr>
          <w:rFonts w:ascii="Times New Roman" w:hAnsi="Times New Roman" w:cs="Times New Roman"/>
          <w:szCs w:val="28"/>
        </w:rPr>
        <w:t xml:space="preserve">или выбираются студентами самостоятельно при условии согласования с преподавателем </w:t>
      </w:r>
      <w:r w:rsidRPr="00381FAD">
        <w:rPr>
          <w:rFonts w:ascii="Times New Roman" w:hAnsi="Times New Roman" w:cs="Times New Roman"/>
          <w:szCs w:val="28"/>
        </w:rPr>
        <w:t xml:space="preserve">после изучения соответствующей темы курса. </w:t>
      </w:r>
    </w:p>
    <w:p w14:paraId="7A369A12" w14:textId="511FF21D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>Регламент времени на озвучивание сообщения</w:t>
      </w:r>
      <w:r w:rsidR="004928CC">
        <w:rPr>
          <w:rFonts w:ascii="Times New Roman" w:hAnsi="Times New Roman" w:cs="Times New Roman"/>
          <w:szCs w:val="28"/>
        </w:rPr>
        <w:t xml:space="preserve"> (доклада)</w:t>
      </w:r>
      <w:r w:rsidRPr="00381FAD">
        <w:rPr>
          <w:rFonts w:ascii="Times New Roman" w:hAnsi="Times New Roman" w:cs="Times New Roman"/>
          <w:szCs w:val="28"/>
        </w:rPr>
        <w:t xml:space="preserve"> </w:t>
      </w:r>
      <w:r w:rsidR="004928CC" w:rsidRPr="00381FAD">
        <w:rPr>
          <w:rFonts w:ascii="Times New Roman" w:hAnsi="Times New Roman" w:cs="Times New Roman"/>
          <w:szCs w:val="28"/>
        </w:rPr>
        <w:t xml:space="preserve">– </w:t>
      </w:r>
      <w:r w:rsidRPr="00381FAD">
        <w:rPr>
          <w:rFonts w:ascii="Times New Roman" w:hAnsi="Times New Roman" w:cs="Times New Roman"/>
          <w:szCs w:val="28"/>
        </w:rPr>
        <w:t>до 15 мин.</w:t>
      </w:r>
    </w:p>
    <w:p w14:paraId="3B54A1D2" w14:textId="29F33341" w:rsidR="008F1C64" w:rsidRPr="00381FAD" w:rsidRDefault="00381FAD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eastAsia="Droid Sans Fallback" w:hAnsi="Times New Roman" w:cs="Times New Roman"/>
          <w:szCs w:val="28"/>
          <w:lang w:eastAsia="zh-CN"/>
        </w:rPr>
      </w:pPr>
      <w:r>
        <w:rPr>
          <w:rFonts w:ascii="Times New Roman" w:hAnsi="Times New Roman" w:cs="Times New Roman"/>
          <w:szCs w:val="28"/>
        </w:rPr>
        <w:t>2</w:t>
      </w:r>
      <w:r w:rsidR="008F1C64" w:rsidRPr="00381FAD">
        <w:rPr>
          <w:rFonts w:ascii="Times New Roman" w:hAnsi="Times New Roman" w:cs="Times New Roman"/>
          <w:szCs w:val="28"/>
        </w:rPr>
        <w:t>. С</w:t>
      </w:r>
      <w:r w:rsidR="008F1C64" w:rsidRPr="00381FAD">
        <w:rPr>
          <w:rFonts w:ascii="Times New Roman" w:hAnsi="Times New Roman" w:cs="Times New Roman"/>
          <w:b/>
          <w:i/>
          <w:szCs w:val="28"/>
        </w:rPr>
        <w:t>оставление краткого конспекта</w:t>
      </w:r>
      <w:r w:rsidR="0050540E">
        <w:rPr>
          <w:rFonts w:ascii="Times New Roman" w:hAnsi="Times New Roman" w:cs="Times New Roman"/>
          <w:b/>
          <w:i/>
          <w:szCs w:val="28"/>
        </w:rPr>
        <w:t xml:space="preserve"> изучаемых</w:t>
      </w:r>
      <w:r w:rsidR="00943466">
        <w:rPr>
          <w:rFonts w:ascii="Times New Roman" w:hAnsi="Times New Roman" w:cs="Times New Roman"/>
          <w:b/>
          <w:i/>
          <w:szCs w:val="28"/>
        </w:rPr>
        <w:t xml:space="preserve"> материалов</w:t>
      </w:r>
      <w:r w:rsidR="008F1C64" w:rsidRPr="00381FAD">
        <w:rPr>
          <w:rFonts w:ascii="Times New Roman" w:hAnsi="Times New Roman" w:cs="Times New Roman"/>
          <w:b/>
          <w:i/>
          <w:szCs w:val="28"/>
        </w:rPr>
        <w:t xml:space="preserve">. </w:t>
      </w:r>
      <w:r w:rsidR="008F1C64" w:rsidRPr="00381FAD">
        <w:rPr>
          <w:rFonts w:ascii="Times New Roman" w:hAnsi="Times New Roman" w:cs="Times New Roman"/>
          <w:szCs w:val="28"/>
        </w:rPr>
        <w:t xml:space="preserve">Конспект – это одна из разновидностей вторичных документов фактографического ряда, краткая запись основного содержания текста с помощью тезисов. Составление конспекта учит работать над темой, всесторонне обдумывая ее, анализируя различные точки зрения на один и тот же вопрос. </w:t>
      </w:r>
    </w:p>
    <w:p w14:paraId="38D0CE74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Существует две разновидности конспектирования: </w:t>
      </w:r>
    </w:p>
    <w:p w14:paraId="3D8D17D3" w14:textId="77777777" w:rsidR="008F1C64" w:rsidRPr="00381FAD" w:rsidRDefault="008F1C64" w:rsidP="00381FAD">
      <w:pPr>
        <w:numPr>
          <w:ilvl w:val="0"/>
          <w:numId w:val="23"/>
        </w:numPr>
        <w:tabs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конспектирование письменных текстов (документальных источников, нормативных документов, статей, помещенных в специализированных периодических изданиях); </w:t>
      </w:r>
    </w:p>
    <w:p w14:paraId="68D7D1C4" w14:textId="77777777" w:rsidR="008F1C64" w:rsidRPr="00381FAD" w:rsidRDefault="008F1C64" w:rsidP="00381FAD">
      <w:pPr>
        <w:numPr>
          <w:ilvl w:val="0"/>
          <w:numId w:val="23"/>
        </w:numPr>
        <w:tabs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lastRenderedPageBreak/>
        <w:t xml:space="preserve">конспектирование устных сообщений (например, лекций). </w:t>
      </w:r>
    </w:p>
    <w:p w14:paraId="3A973D6C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Конспект может быть кратким или подробным. </w:t>
      </w:r>
    </w:p>
    <w:p w14:paraId="571C1D51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Необходимо уточнить, что дословная запись как письменной, так и устной речи не относится к конспектированию. Успешность конспекта зависит от умения структурировать материал. Важно не только научиться выделять основные понятия, но и замечать связи между ними. </w:t>
      </w:r>
    </w:p>
    <w:p w14:paraId="6C9D9865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 Конспект должен начинаться с указания реквизитов ис</w:t>
      </w:r>
      <w:r w:rsidRPr="00381FAD">
        <w:rPr>
          <w:rFonts w:ascii="Times New Roman" w:hAnsi="Times New Roman" w:cs="Times New Roman"/>
          <w:szCs w:val="28"/>
        </w:rPr>
        <w:softHyphen/>
        <w:t xml:space="preserve">точника. Если речь идет о научной статье, помещенной в специализированных периодических изданиях, то следует указать фамилию автора, наименование статьи, название журнала, а также год и номер данного периодического издания. Если речь идет о конспектировании нормативных документов, то следует обратить внимание на действующую редакцию данного документа. </w:t>
      </w:r>
    </w:p>
    <w:p w14:paraId="74EC5113" w14:textId="39798433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Отчет о составлении конспекта предоставляется в письменном виде. Кроме того, студент кратко излагает главные положения и выводы в аудитории. Регламент устного сообщения на семинарских занятиях – до 5 минут. Преподаватель просматривает </w:t>
      </w:r>
      <w:r w:rsidR="00274FD9">
        <w:rPr>
          <w:rFonts w:ascii="Times New Roman" w:hAnsi="Times New Roman" w:cs="Times New Roman"/>
          <w:szCs w:val="28"/>
        </w:rPr>
        <w:t>составленный студентом</w:t>
      </w:r>
      <w:r w:rsidRPr="00381FAD">
        <w:rPr>
          <w:rFonts w:ascii="Times New Roman" w:hAnsi="Times New Roman" w:cs="Times New Roman"/>
          <w:szCs w:val="28"/>
        </w:rPr>
        <w:t xml:space="preserve"> конспект. </w:t>
      </w:r>
    </w:p>
    <w:p w14:paraId="63557ACD" w14:textId="1E87843C" w:rsidR="008F1C64" w:rsidRPr="00381FAD" w:rsidRDefault="00381FAD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8F1C64" w:rsidRPr="00381FAD">
        <w:rPr>
          <w:rFonts w:ascii="Times New Roman" w:hAnsi="Times New Roman" w:cs="Times New Roman"/>
          <w:szCs w:val="28"/>
        </w:rPr>
        <w:t xml:space="preserve">. </w:t>
      </w:r>
      <w:r w:rsidR="008F1C64" w:rsidRPr="00381FAD">
        <w:rPr>
          <w:rFonts w:ascii="Times New Roman" w:hAnsi="Times New Roman" w:cs="Times New Roman"/>
          <w:b/>
          <w:i/>
          <w:iCs/>
          <w:szCs w:val="28"/>
        </w:rPr>
        <w:t xml:space="preserve">Составление ментальных карт, подготовка инфографики </w:t>
      </w:r>
      <w:r w:rsidR="008F1C64" w:rsidRPr="00381FAD">
        <w:rPr>
          <w:rFonts w:ascii="Times New Roman" w:hAnsi="Times New Roman" w:cs="Times New Roman"/>
          <w:szCs w:val="28"/>
        </w:rPr>
        <w:t>– это более простой вид графического способа отображения информации. Целью этой работы является развитие умения обучающегося выделять главные элементы, устанавливать между ними</w:t>
      </w:r>
      <w:r w:rsidR="005920DE">
        <w:rPr>
          <w:rFonts w:ascii="Times New Roman" w:hAnsi="Times New Roman" w:cs="Times New Roman"/>
          <w:szCs w:val="28"/>
        </w:rPr>
        <w:t>,</w:t>
      </w:r>
      <w:r w:rsidR="008F1C64" w:rsidRPr="00381FAD">
        <w:rPr>
          <w:rFonts w:ascii="Times New Roman" w:hAnsi="Times New Roman" w:cs="Times New Roman"/>
          <w:szCs w:val="28"/>
        </w:rPr>
        <w:t xml:space="preserve"> соотношение, отслеживать ход раз</w:t>
      </w:r>
      <w:r w:rsidR="008F1C64" w:rsidRPr="00381FAD">
        <w:rPr>
          <w:rFonts w:ascii="Times New Roman" w:hAnsi="Times New Roman" w:cs="Times New Roman"/>
          <w:szCs w:val="28"/>
        </w:rPr>
        <w:softHyphen/>
        <w:t xml:space="preserve">вития, изменения какого-либо процесса, явления, соотношения каких-либо величин и т.д. Второстепенные детали описательного характера опускаются. Рисунки носят чаще схематичный характер. В них выделяются и обозначаются общие элементы, их топографическое соотношение. Рисунком может быть отображение действия, что способствует наглядности и, соответственно, лучшему запоминанию алгоритма. Схемы и рисунки широко используются в заданиях на </w:t>
      </w:r>
      <w:r w:rsidR="00417493">
        <w:rPr>
          <w:rFonts w:ascii="Times New Roman" w:hAnsi="Times New Roman" w:cs="Times New Roman"/>
          <w:szCs w:val="28"/>
        </w:rPr>
        <w:t>семинарских</w:t>
      </w:r>
      <w:r w:rsidR="008F1C64" w:rsidRPr="00381FAD">
        <w:rPr>
          <w:rFonts w:ascii="Times New Roman" w:hAnsi="Times New Roman" w:cs="Times New Roman"/>
          <w:szCs w:val="28"/>
        </w:rPr>
        <w:t xml:space="preserve"> занятиях в разделе самостоятельной работы. Эти задания могут даваться всем обучающимся как обязательные для подготовки к </w:t>
      </w:r>
      <w:r w:rsidR="0096147D">
        <w:rPr>
          <w:rFonts w:ascii="Times New Roman" w:hAnsi="Times New Roman" w:cs="Times New Roman"/>
          <w:szCs w:val="28"/>
        </w:rPr>
        <w:t>семинарским</w:t>
      </w:r>
      <w:r w:rsidR="008F1C64" w:rsidRPr="00381FAD">
        <w:rPr>
          <w:rFonts w:ascii="Times New Roman" w:hAnsi="Times New Roman" w:cs="Times New Roman"/>
          <w:szCs w:val="28"/>
        </w:rPr>
        <w:t xml:space="preserve"> занятиям.</w:t>
      </w:r>
    </w:p>
    <w:p w14:paraId="65111D4D" w14:textId="3BDEB9BC" w:rsidR="008F1C64" w:rsidRPr="00381FAD" w:rsidRDefault="00381FAD" w:rsidP="00B954D1">
      <w:pPr>
        <w:shd w:val="clear" w:color="auto" w:fill="FFFFFF"/>
        <w:tabs>
          <w:tab w:val="left" w:pos="567"/>
          <w:tab w:val="left" w:pos="758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pacing w:val="-13"/>
          <w:szCs w:val="28"/>
        </w:rPr>
        <w:t>4</w:t>
      </w:r>
      <w:r w:rsidR="008F1C64" w:rsidRPr="00381FAD">
        <w:rPr>
          <w:rFonts w:ascii="Times New Roman" w:hAnsi="Times New Roman" w:cs="Times New Roman"/>
          <w:spacing w:val="-13"/>
          <w:szCs w:val="28"/>
        </w:rPr>
        <w:t>.</w:t>
      </w:r>
      <w:r w:rsidR="008F1C64" w:rsidRPr="00381FAD">
        <w:rPr>
          <w:rFonts w:ascii="Times New Roman" w:hAnsi="Times New Roman" w:cs="Times New Roman"/>
          <w:szCs w:val="28"/>
        </w:rPr>
        <w:t xml:space="preserve"> </w:t>
      </w:r>
      <w:r w:rsidR="008F1C64" w:rsidRPr="00381FAD">
        <w:rPr>
          <w:rFonts w:ascii="Times New Roman" w:hAnsi="Times New Roman" w:cs="Times New Roman"/>
          <w:b/>
          <w:i/>
          <w:szCs w:val="28"/>
        </w:rPr>
        <w:t>Подготовка контрольной работы</w:t>
      </w:r>
      <w:r w:rsidR="008F1C64" w:rsidRPr="00381FAD">
        <w:rPr>
          <w:rFonts w:ascii="Times New Roman" w:hAnsi="Times New Roman" w:cs="Times New Roman"/>
          <w:szCs w:val="28"/>
        </w:rPr>
        <w:t xml:space="preserve"> – этот вид деятельности предполагает самостоятельное формулирование проблемы и ее решение, либо решение </w:t>
      </w:r>
      <w:r w:rsidR="008F1C64" w:rsidRPr="00381FAD">
        <w:rPr>
          <w:rFonts w:ascii="Times New Roman" w:hAnsi="Times New Roman" w:cs="Times New Roman"/>
          <w:szCs w:val="28"/>
        </w:rPr>
        <w:lastRenderedPageBreak/>
        <w:t>сложной предложенной проблемы с последующим контролем преподавателя, что обеспечит продуктивную творческую деятельность и формирование наиболее эффективных и прочных знаний (знаний-трансформаций). Этот вид задания требует достаточной подготовки и методического обеспечения</w:t>
      </w:r>
      <w:r w:rsidR="00B954D1">
        <w:rPr>
          <w:rFonts w:ascii="Times New Roman" w:hAnsi="Times New Roman" w:cs="Times New Roman"/>
          <w:szCs w:val="28"/>
        </w:rPr>
        <w:t xml:space="preserve">, так как </w:t>
      </w:r>
      <w:r w:rsidR="00B954D1" w:rsidRPr="00B954D1">
        <w:rPr>
          <w:rFonts w:ascii="Times New Roman" w:hAnsi="Times New Roman" w:cs="Times New Roman"/>
          <w:szCs w:val="28"/>
        </w:rPr>
        <w:t xml:space="preserve">направлен на оценку качества </w:t>
      </w:r>
      <w:r w:rsidR="00B954D1">
        <w:rPr>
          <w:rFonts w:ascii="Times New Roman" w:hAnsi="Times New Roman" w:cs="Times New Roman"/>
          <w:szCs w:val="28"/>
        </w:rPr>
        <w:t>о</w:t>
      </w:r>
      <w:r w:rsidR="00B954D1" w:rsidRPr="00B954D1">
        <w:rPr>
          <w:rFonts w:ascii="Times New Roman" w:hAnsi="Times New Roman" w:cs="Times New Roman"/>
          <w:szCs w:val="28"/>
        </w:rPr>
        <w:t xml:space="preserve">своения студентами дисциплины, владения навыками решения практических </w:t>
      </w:r>
      <w:r w:rsidR="00B954D1">
        <w:rPr>
          <w:rFonts w:ascii="Times New Roman" w:hAnsi="Times New Roman" w:cs="Times New Roman"/>
          <w:szCs w:val="28"/>
        </w:rPr>
        <w:t>ситуаций</w:t>
      </w:r>
      <w:r w:rsidR="00B954D1" w:rsidRPr="00B954D1">
        <w:rPr>
          <w:rFonts w:ascii="Times New Roman" w:hAnsi="Times New Roman" w:cs="Times New Roman"/>
          <w:szCs w:val="28"/>
        </w:rPr>
        <w:t xml:space="preserve">. При подготовке к выполнению работы студент должен изучить рекомендуемые нормативные правовые акты и </w:t>
      </w:r>
      <w:r w:rsidR="00B954D1">
        <w:rPr>
          <w:rFonts w:ascii="Times New Roman" w:hAnsi="Times New Roman" w:cs="Times New Roman"/>
          <w:szCs w:val="28"/>
        </w:rPr>
        <w:t>источники</w:t>
      </w:r>
      <w:r w:rsidR="00B954D1" w:rsidRPr="00B954D1">
        <w:rPr>
          <w:rFonts w:ascii="Times New Roman" w:hAnsi="Times New Roman" w:cs="Times New Roman"/>
          <w:szCs w:val="28"/>
        </w:rPr>
        <w:t>, а также повторить ключевые положения и определения по изученным вопросам учебно</w:t>
      </w:r>
      <w:r w:rsidR="001B6143">
        <w:rPr>
          <w:rFonts w:ascii="Times New Roman" w:hAnsi="Times New Roman" w:cs="Times New Roman"/>
          <w:szCs w:val="28"/>
        </w:rPr>
        <w:t>го курса</w:t>
      </w:r>
      <w:r w:rsidR="00B954D1" w:rsidRPr="00B954D1">
        <w:rPr>
          <w:rFonts w:ascii="Times New Roman" w:hAnsi="Times New Roman" w:cs="Times New Roman"/>
          <w:szCs w:val="28"/>
        </w:rPr>
        <w:t>. В ходе выполнения работы студент должен проявить знания основных вопросов по темам учебн</w:t>
      </w:r>
      <w:r w:rsidR="0088489C">
        <w:rPr>
          <w:rFonts w:ascii="Times New Roman" w:hAnsi="Times New Roman" w:cs="Times New Roman"/>
          <w:szCs w:val="28"/>
        </w:rPr>
        <w:t>ой</w:t>
      </w:r>
      <w:r w:rsidR="00B954D1" w:rsidRPr="00B954D1">
        <w:rPr>
          <w:rFonts w:ascii="Times New Roman" w:hAnsi="Times New Roman" w:cs="Times New Roman"/>
          <w:szCs w:val="28"/>
        </w:rPr>
        <w:t xml:space="preserve"> дисциплины</w:t>
      </w:r>
      <w:r w:rsidR="00961A9A">
        <w:rPr>
          <w:rFonts w:ascii="Times New Roman" w:hAnsi="Times New Roman" w:cs="Times New Roman"/>
          <w:szCs w:val="28"/>
        </w:rPr>
        <w:t>/курса</w:t>
      </w:r>
      <w:r w:rsidR="00B954D1" w:rsidRPr="00B954D1">
        <w:rPr>
          <w:rFonts w:ascii="Times New Roman" w:hAnsi="Times New Roman" w:cs="Times New Roman"/>
          <w:szCs w:val="28"/>
        </w:rPr>
        <w:t>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</w:t>
      </w:r>
      <w:r w:rsidR="0088489C">
        <w:rPr>
          <w:rFonts w:ascii="Times New Roman" w:hAnsi="Times New Roman" w:cs="Times New Roman"/>
          <w:szCs w:val="28"/>
        </w:rPr>
        <w:t>й</w:t>
      </w:r>
      <w:r w:rsidR="00B954D1" w:rsidRPr="00B954D1">
        <w:rPr>
          <w:rFonts w:ascii="Times New Roman" w:hAnsi="Times New Roman" w:cs="Times New Roman"/>
          <w:szCs w:val="28"/>
        </w:rPr>
        <w:t xml:space="preserve"> ответ на вопрос, которы</w:t>
      </w:r>
      <w:r w:rsidR="0088489C">
        <w:rPr>
          <w:rFonts w:ascii="Times New Roman" w:hAnsi="Times New Roman" w:cs="Times New Roman"/>
          <w:szCs w:val="28"/>
        </w:rPr>
        <w:t>й</w:t>
      </w:r>
      <w:r w:rsidR="00B954D1" w:rsidRPr="00B954D1">
        <w:rPr>
          <w:rFonts w:ascii="Times New Roman" w:hAnsi="Times New Roman" w:cs="Times New Roman"/>
          <w:szCs w:val="28"/>
        </w:rPr>
        <w:t xml:space="preserve"> должен отразить знание студентом поняти</w:t>
      </w:r>
      <w:r w:rsidR="0088489C">
        <w:rPr>
          <w:rFonts w:ascii="Times New Roman" w:hAnsi="Times New Roman" w:cs="Times New Roman"/>
          <w:szCs w:val="28"/>
        </w:rPr>
        <w:t>й</w:t>
      </w:r>
      <w:r w:rsidR="00B954D1" w:rsidRPr="00B954D1">
        <w:rPr>
          <w:rFonts w:ascii="Times New Roman" w:hAnsi="Times New Roman" w:cs="Times New Roman"/>
          <w:szCs w:val="28"/>
        </w:rPr>
        <w:t>ного аппарата</w:t>
      </w:r>
      <w:r w:rsidR="00A93824">
        <w:rPr>
          <w:rFonts w:ascii="Times New Roman" w:hAnsi="Times New Roman" w:cs="Times New Roman"/>
          <w:szCs w:val="28"/>
        </w:rPr>
        <w:t>, а также приобретенные им умения.</w:t>
      </w:r>
      <w:r w:rsidR="00B954D1" w:rsidRPr="00B954D1">
        <w:rPr>
          <w:rFonts w:ascii="Times New Roman" w:hAnsi="Times New Roman" w:cs="Times New Roman"/>
          <w:szCs w:val="28"/>
        </w:rPr>
        <w:t xml:space="preserve"> </w:t>
      </w:r>
    </w:p>
    <w:p w14:paraId="5C9E0E61" w14:textId="61D2D73C" w:rsidR="008F1C64" w:rsidRPr="00381FAD" w:rsidRDefault="00381FAD" w:rsidP="00381FAD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</w:t>
      </w:r>
      <w:r w:rsidR="008F1C64" w:rsidRPr="00381FAD">
        <w:rPr>
          <w:rFonts w:ascii="Times New Roman" w:hAnsi="Times New Roman" w:cs="Times New Roman"/>
          <w:szCs w:val="28"/>
        </w:rPr>
        <w:t xml:space="preserve">. </w:t>
      </w:r>
      <w:r w:rsidR="008F1C64" w:rsidRPr="00381FAD">
        <w:rPr>
          <w:rFonts w:ascii="Times New Roman" w:hAnsi="Times New Roman" w:cs="Times New Roman"/>
          <w:b/>
          <w:i/>
          <w:iCs/>
          <w:szCs w:val="28"/>
        </w:rPr>
        <w:t>Создание материалов-презентаций</w:t>
      </w:r>
      <w:r w:rsidR="008F1C64" w:rsidRPr="00381FAD">
        <w:rPr>
          <w:rFonts w:ascii="Times New Roman" w:hAnsi="Times New Roman" w:cs="Times New Roman"/>
          <w:i/>
          <w:iCs/>
          <w:szCs w:val="28"/>
        </w:rPr>
        <w:t xml:space="preserve"> </w:t>
      </w:r>
      <w:r w:rsidR="008F1C64" w:rsidRPr="00381FAD">
        <w:rPr>
          <w:rFonts w:ascii="Times New Roman" w:hAnsi="Times New Roman" w:cs="Times New Roman"/>
          <w:szCs w:val="28"/>
        </w:rPr>
        <w:t>– это вид самостоятельной работы обучающихся по созданию наглядных инфор</w:t>
      </w:r>
      <w:r w:rsidR="008F1C64" w:rsidRPr="00381FAD">
        <w:rPr>
          <w:rFonts w:ascii="Times New Roman" w:hAnsi="Times New Roman" w:cs="Times New Roman"/>
          <w:szCs w:val="28"/>
        </w:rPr>
        <w:softHyphen/>
        <w:t>мационных пособий, выполненных с помощью мультимедийной компьютерной программы. Этот</w:t>
      </w:r>
      <w:r w:rsidR="008F1C64" w:rsidRPr="00381FAD">
        <w:rPr>
          <w:rFonts w:ascii="Times New Roman" w:hAnsi="Times New Roman" w:cs="Times New Roman"/>
          <w:smallCaps/>
          <w:szCs w:val="28"/>
        </w:rPr>
        <w:t xml:space="preserve"> </w:t>
      </w:r>
      <w:r w:rsidR="008F1C64" w:rsidRPr="00381FAD">
        <w:rPr>
          <w:rFonts w:ascii="Times New Roman" w:hAnsi="Times New Roman" w:cs="Times New Roman"/>
          <w:szCs w:val="28"/>
        </w:rPr>
        <w:t>вид работы требует координации навыков обучающегося по сбору, систематизации, переработке информации, оформления ее в виде подборки материалов, кратко отражающих основные вопросы изучаемой темы, в электронном виде. Создание материалов-презентаций расширяет методы и средства обработки и представления учебной информации, формирует у обучающихся навыки работы на компьютере.</w:t>
      </w:r>
    </w:p>
    <w:p w14:paraId="369A7F4C" w14:textId="1044F38E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Материалы-презентации готовятся обучающимся в виде слайдов с использованием </w:t>
      </w:r>
      <w:r w:rsidR="00C34EE1">
        <w:rPr>
          <w:rFonts w:ascii="Times New Roman" w:hAnsi="Times New Roman" w:cs="Times New Roman"/>
          <w:szCs w:val="28"/>
        </w:rPr>
        <w:t xml:space="preserve">специальной </w:t>
      </w:r>
      <w:r w:rsidRPr="00381FAD">
        <w:rPr>
          <w:rFonts w:ascii="Times New Roman" w:hAnsi="Times New Roman" w:cs="Times New Roman"/>
          <w:szCs w:val="28"/>
        </w:rPr>
        <w:t>программы. В качестве материалов-презентаций могут быть представлены результаты любого вида внеаудиторной самостоятельной работы, по формату соответствующие режиму презентаций.</w:t>
      </w:r>
    </w:p>
    <w:p w14:paraId="71AA339C" w14:textId="5894439E" w:rsidR="00F166A0" w:rsidRPr="00381FAD" w:rsidRDefault="00381FAD" w:rsidP="00381FAD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Cs w:val="28"/>
          <w:lang w:bidi="ru-RU"/>
        </w:rPr>
      </w:pPr>
      <w:r w:rsidRPr="00625759">
        <w:rPr>
          <w:rFonts w:ascii="Times New Roman" w:hAnsi="Times New Roman" w:cs="Times New Roman"/>
          <w:szCs w:val="28"/>
          <w:lang w:bidi="ru-RU"/>
        </w:rPr>
        <w:t>6.</w:t>
      </w:r>
      <w:r w:rsidRPr="00381FAD">
        <w:rPr>
          <w:rFonts w:ascii="Times New Roman" w:hAnsi="Times New Roman" w:cs="Times New Roman"/>
          <w:b/>
          <w:bCs/>
          <w:i/>
          <w:iCs/>
          <w:szCs w:val="28"/>
          <w:lang w:bidi="ru-RU"/>
        </w:rPr>
        <w:t xml:space="preserve"> Подготовка к дискуссии</w:t>
      </w:r>
      <w:r>
        <w:rPr>
          <w:rFonts w:ascii="Times New Roman" w:hAnsi="Times New Roman" w:cs="Times New Roman"/>
          <w:b/>
          <w:bCs/>
          <w:i/>
          <w:iCs/>
          <w:szCs w:val="28"/>
          <w:lang w:bidi="ru-RU"/>
        </w:rPr>
        <w:t xml:space="preserve"> </w:t>
      </w:r>
      <w:r w:rsidRPr="00381FAD">
        <w:rPr>
          <w:rFonts w:ascii="Times New Roman" w:hAnsi="Times New Roman" w:cs="Times New Roman"/>
          <w:szCs w:val="28"/>
          <w:lang w:bidi="ru-RU"/>
        </w:rPr>
        <w:t>–</w:t>
      </w:r>
      <w:r>
        <w:rPr>
          <w:rFonts w:ascii="Times New Roman" w:hAnsi="Times New Roman" w:cs="Times New Roman"/>
          <w:bCs/>
          <w:szCs w:val="28"/>
          <w:lang w:bidi="ru-RU"/>
        </w:rPr>
        <w:t xml:space="preserve"> 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>студенту рекомендуется изучить соответствующ</w:t>
      </w:r>
      <w:r w:rsidR="008F1C64" w:rsidRPr="00381FAD">
        <w:rPr>
          <w:rFonts w:ascii="Times New Roman" w:hAnsi="Times New Roman" w:cs="Times New Roman"/>
          <w:bCs/>
          <w:szCs w:val="28"/>
          <w:lang w:bidi="ru-RU"/>
        </w:rPr>
        <w:t>ие источники, осмыслить изученное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 xml:space="preserve">, и далее, составить план-конспект своего выступления. </w:t>
      </w:r>
    </w:p>
    <w:p w14:paraId="298AE8B3" w14:textId="5F7E7FF3" w:rsidR="00F166A0" w:rsidRPr="00381FAD" w:rsidRDefault="004C6E09" w:rsidP="00381FAD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381FAD">
        <w:rPr>
          <w:rFonts w:ascii="Times New Roman" w:hAnsi="Times New Roman" w:cs="Times New Roman"/>
          <w:bCs/>
          <w:szCs w:val="28"/>
          <w:lang w:bidi="ru-RU"/>
        </w:rPr>
        <w:lastRenderedPageBreak/>
        <w:t xml:space="preserve">При работе с </w:t>
      </w:r>
      <w:r w:rsidR="008F1C64" w:rsidRPr="00381FAD">
        <w:rPr>
          <w:rFonts w:ascii="Times New Roman" w:hAnsi="Times New Roman" w:cs="Times New Roman"/>
          <w:bCs/>
          <w:szCs w:val="28"/>
          <w:lang w:bidi="ru-RU"/>
        </w:rPr>
        <w:t>источниками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 xml:space="preserve"> рекомендуется делать выписки наиболее интересных и показательных положений с точным указанием выходных данных: авторов книг и статей, года и места издания, страниц, названий сайтов и др. (данная информация будет необходима для оформления ссылок и библиографического списка).</w:t>
      </w:r>
    </w:p>
    <w:p w14:paraId="1E41484A" w14:textId="77777777" w:rsidR="00F166A0" w:rsidRPr="00381FAD" w:rsidRDefault="004C6E09" w:rsidP="00381FAD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381FAD">
        <w:rPr>
          <w:rFonts w:ascii="Times New Roman" w:hAnsi="Times New Roman" w:cs="Times New Roman"/>
          <w:bCs/>
          <w:szCs w:val="28"/>
          <w:lang w:bidi="ru-RU"/>
        </w:rPr>
        <w:t>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студентов, для которых готовится сообщение.</w:t>
      </w:r>
    </w:p>
    <w:p w14:paraId="497F08FD" w14:textId="10B9308A" w:rsidR="00F166A0" w:rsidRPr="00381FAD" w:rsidRDefault="004C6E09" w:rsidP="00381FAD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381FAD">
        <w:rPr>
          <w:rFonts w:ascii="Times New Roman" w:hAnsi="Times New Roman" w:cs="Times New Roman"/>
          <w:bCs/>
          <w:szCs w:val="28"/>
          <w:lang w:bidi="ru-RU"/>
        </w:rPr>
        <w:t>Следует учитывать, что ориентировочная продолжительность выступления в дискуссии должна составлять 3-5 минут, поэтому из найденного по теме материала следует сделать «</w:t>
      </w:r>
      <w:r w:rsidR="00381FAD" w:rsidRPr="00381FAD">
        <w:rPr>
          <w:rFonts w:ascii="Times New Roman" w:hAnsi="Times New Roman" w:cs="Times New Roman"/>
          <w:bCs/>
          <w:szCs w:val="28"/>
          <w:lang w:bidi="ru-RU"/>
        </w:rPr>
        <w:t>краткую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 xml:space="preserve"> выжимку», проиллюстрировав ее примерами.</w:t>
      </w:r>
    </w:p>
    <w:p w14:paraId="4FC3592E" w14:textId="77777777" w:rsidR="00554CD0" w:rsidRDefault="00381FAD" w:rsidP="00554CD0">
      <w:pPr>
        <w:spacing w:line="360" w:lineRule="auto"/>
        <w:ind w:firstLine="567"/>
        <w:jc w:val="both"/>
      </w:pPr>
      <w:r w:rsidRPr="00945A46">
        <w:rPr>
          <w:rFonts w:ascii="Times New Roman" w:hAnsi="Times New Roman" w:cs="Times New Roman"/>
          <w:bCs/>
          <w:szCs w:val="28"/>
        </w:rPr>
        <w:t>7.</w:t>
      </w:r>
      <w:r w:rsidRPr="00381FAD">
        <w:rPr>
          <w:rFonts w:ascii="Times New Roman" w:hAnsi="Times New Roman" w:cs="Times New Roman"/>
          <w:b/>
          <w:i/>
          <w:iCs/>
          <w:szCs w:val="28"/>
        </w:rPr>
        <w:t xml:space="preserve"> Подготовка к решению кейсов.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Pr="00381FAD">
        <w:rPr>
          <w:rFonts w:ascii="Times New Roman" w:hAnsi="Times New Roman" w:cs="Times New Roman"/>
          <w:szCs w:val="28"/>
        </w:rPr>
        <w:t xml:space="preserve">Одной из особенностей обучения </w:t>
      </w:r>
      <w:r w:rsidR="00593311">
        <w:rPr>
          <w:rFonts w:ascii="Times New Roman" w:hAnsi="Times New Roman" w:cs="Times New Roman"/>
          <w:szCs w:val="28"/>
        </w:rPr>
        <w:t>в образовательной организации высшего образования</w:t>
      </w:r>
      <w:r w:rsidRPr="00381FAD">
        <w:rPr>
          <w:rFonts w:ascii="Times New Roman" w:hAnsi="Times New Roman" w:cs="Times New Roman"/>
          <w:szCs w:val="28"/>
        </w:rPr>
        <w:t xml:space="preserve"> является активное использование метода ре</w:t>
      </w:r>
      <w:r w:rsidR="00F04F3A">
        <w:rPr>
          <w:rFonts w:ascii="Times New Roman" w:hAnsi="Times New Roman" w:cs="Times New Roman"/>
          <w:szCs w:val="28"/>
        </w:rPr>
        <w:t>ш</w:t>
      </w:r>
      <w:r w:rsidRPr="00381FAD">
        <w:rPr>
          <w:rFonts w:ascii="Times New Roman" w:hAnsi="Times New Roman" w:cs="Times New Roman"/>
          <w:szCs w:val="28"/>
        </w:rPr>
        <w:t>ения кейсовых ситуаций (заданий). Подготовка к кейсу осуществляется в процессе изучения учебного пособия и лекционного материала по дисциплине и ответов на тестовые задания, предлагаемые студентам после каждой темы. При этом переход к изучению следующей темы возможен только после правильного выполнения кейсовых заданий по предыдущей теме.</w:t>
      </w:r>
      <w:r w:rsidR="00554CD0" w:rsidRPr="00554CD0">
        <w:t xml:space="preserve"> </w:t>
      </w:r>
    </w:p>
    <w:p w14:paraId="2DA97148" w14:textId="4D0DE12A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 xml:space="preserve">Метод основан на анализе конкретных случаев. Ситуации (случаи) для анализа собираются и описываются специальным образом. Метод предназначен для совершенствования навыков и получения опыта.  </w:t>
      </w:r>
    </w:p>
    <w:p w14:paraId="586B9E7D" w14:textId="77777777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Цель метода – проанализировать ситуацию и выработать практическое решение совместными усилиями группы учащихся. Ситуация должна быть взята из практики.</w:t>
      </w:r>
    </w:p>
    <w:p w14:paraId="33ABF841" w14:textId="77777777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 xml:space="preserve">Решение кейса рекомендуется проводить в пять этапов:  </w:t>
      </w:r>
    </w:p>
    <w:p w14:paraId="675F9D18" w14:textId="5D37FD74" w:rsidR="00554CD0" w:rsidRPr="00554CD0" w:rsidRDefault="00CF59A4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1) о</w:t>
      </w:r>
      <w:r w:rsidR="00554CD0" w:rsidRPr="00554CD0">
        <w:rPr>
          <w:rFonts w:ascii="Times New Roman" w:hAnsi="Times New Roman" w:cs="Times New Roman"/>
          <w:szCs w:val="28"/>
        </w:rPr>
        <w:t xml:space="preserve">знакомление с ситуацией, ее особенностями;  </w:t>
      </w:r>
    </w:p>
    <w:p w14:paraId="5A1A867F" w14:textId="73A42576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2</w:t>
      </w:r>
      <w:r w:rsidR="00CF59A4">
        <w:rPr>
          <w:rFonts w:ascii="Times New Roman" w:hAnsi="Times New Roman" w:cs="Times New Roman"/>
          <w:szCs w:val="28"/>
        </w:rPr>
        <w:t>) в</w:t>
      </w:r>
      <w:r w:rsidRPr="00554CD0">
        <w:rPr>
          <w:rFonts w:ascii="Times New Roman" w:hAnsi="Times New Roman" w:cs="Times New Roman"/>
          <w:szCs w:val="28"/>
        </w:rPr>
        <w:t xml:space="preserve">ыделение основной проблемы (основных проблем); выделение фактов и персоналий, которые могут реально воздействовать;  </w:t>
      </w:r>
    </w:p>
    <w:p w14:paraId="46A69BBD" w14:textId="255BC7FA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lastRenderedPageBreak/>
        <w:t>3</w:t>
      </w:r>
      <w:r w:rsidR="00CF59A4">
        <w:rPr>
          <w:rFonts w:ascii="Times New Roman" w:hAnsi="Times New Roman" w:cs="Times New Roman"/>
          <w:szCs w:val="28"/>
        </w:rPr>
        <w:t>) п</w:t>
      </w:r>
      <w:r w:rsidRPr="00554CD0">
        <w:rPr>
          <w:rFonts w:ascii="Times New Roman" w:hAnsi="Times New Roman" w:cs="Times New Roman"/>
          <w:szCs w:val="28"/>
        </w:rPr>
        <w:t xml:space="preserve">редложение концепций или идей для «мозгового штурма»;  </w:t>
      </w:r>
    </w:p>
    <w:p w14:paraId="00B18731" w14:textId="40080C02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4</w:t>
      </w:r>
      <w:r w:rsidR="00CF59A4">
        <w:rPr>
          <w:rFonts w:ascii="Times New Roman" w:hAnsi="Times New Roman" w:cs="Times New Roman"/>
          <w:szCs w:val="28"/>
        </w:rPr>
        <w:t>) а</w:t>
      </w:r>
      <w:r w:rsidRPr="00554CD0">
        <w:rPr>
          <w:rFonts w:ascii="Times New Roman" w:hAnsi="Times New Roman" w:cs="Times New Roman"/>
          <w:szCs w:val="28"/>
        </w:rPr>
        <w:t xml:space="preserve">нализ последствий принятия того или иного решения;  </w:t>
      </w:r>
    </w:p>
    <w:p w14:paraId="359C1AFF" w14:textId="240B1F2B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5</w:t>
      </w:r>
      <w:r w:rsidR="00B63381">
        <w:rPr>
          <w:rFonts w:ascii="Times New Roman" w:hAnsi="Times New Roman" w:cs="Times New Roman"/>
          <w:szCs w:val="28"/>
        </w:rPr>
        <w:t>)</w:t>
      </w:r>
      <w:r w:rsidR="00A93CDB">
        <w:rPr>
          <w:rFonts w:ascii="Times New Roman" w:hAnsi="Times New Roman" w:cs="Times New Roman"/>
          <w:szCs w:val="28"/>
        </w:rPr>
        <w:t xml:space="preserve"> р</w:t>
      </w:r>
      <w:r w:rsidRPr="00554CD0">
        <w:rPr>
          <w:rFonts w:ascii="Times New Roman" w:hAnsi="Times New Roman" w:cs="Times New Roman"/>
          <w:szCs w:val="28"/>
        </w:rPr>
        <w:t xml:space="preserve">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  </w:t>
      </w:r>
    </w:p>
    <w:p w14:paraId="7923AE16" w14:textId="40C48B52" w:rsidR="00F166A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Представление результатов может быть в письменной или устной форме, индивидуально или в группе. Максимальная польза из работы над кейсами будет извлечена в том случае, если студенты при предварительном знакомстве с ними будут придерживаться систематического подхода к их анализу.</w:t>
      </w:r>
    </w:p>
    <w:p w14:paraId="23B92ADA" w14:textId="42E4E888" w:rsidR="00F26FFB" w:rsidRPr="00F26FFB" w:rsidRDefault="00F26FFB" w:rsidP="00F26FFB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8.</w:t>
      </w:r>
      <w:r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Выполнение проектного задания.</w:t>
      </w:r>
      <w:r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szCs w:val="28"/>
        </w:rPr>
        <w:t>Проектн</w:t>
      </w:r>
      <w:r>
        <w:rPr>
          <w:rFonts w:ascii="Times New Roman" w:hAnsi="Times New Roman" w:cs="Times New Roman"/>
          <w:szCs w:val="28"/>
        </w:rPr>
        <w:t>ое задание</w:t>
      </w:r>
      <w:r w:rsidRPr="00F26FFB">
        <w:rPr>
          <w:rFonts w:ascii="Times New Roman" w:hAnsi="Times New Roman" w:cs="Times New Roman"/>
          <w:szCs w:val="28"/>
        </w:rPr>
        <w:t xml:space="preserve"> предназначен</w:t>
      </w:r>
      <w:r>
        <w:rPr>
          <w:rFonts w:ascii="Times New Roman" w:hAnsi="Times New Roman" w:cs="Times New Roman"/>
          <w:szCs w:val="28"/>
        </w:rPr>
        <w:t>о</w:t>
      </w:r>
      <w:r w:rsidRPr="00F26FFB">
        <w:rPr>
          <w:rFonts w:ascii="Times New Roman" w:hAnsi="Times New Roman" w:cs="Times New Roman"/>
          <w:szCs w:val="28"/>
        </w:rPr>
        <w:t xml:space="preserve"> для закрепления, углубления и систематизации практических навыков, полученных студентами в ходе изучения дисциплины «</w:t>
      </w:r>
      <w:r w:rsidR="005B10BE">
        <w:rPr>
          <w:rFonts w:ascii="Times New Roman" w:hAnsi="Times New Roman" w:cs="Times New Roman"/>
          <w:szCs w:val="28"/>
        </w:rPr>
        <w:t>Управление закупками и цепями поставок</w:t>
      </w:r>
      <w:r w:rsidRPr="00F26FFB">
        <w:rPr>
          <w:rFonts w:ascii="Times New Roman" w:hAnsi="Times New Roman" w:cs="Times New Roman"/>
          <w:szCs w:val="28"/>
        </w:rPr>
        <w:t xml:space="preserve">». Эта деятельность позволит проявить себя индивидуально </w:t>
      </w:r>
      <w:r w:rsidR="006D0978">
        <w:rPr>
          <w:rFonts w:ascii="Times New Roman" w:hAnsi="Times New Roman" w:cs="Times New Roman"/>
          <w:szCs w:val="28"/>
        </w:rPr>
        <w:t>и</w:t>
      </w:r>
      <w:r w:rsidR="00B13D81"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szCs w:val="28"/>
        </w:rPr>
        <w:t>в группе, да</w:t>
      </w:r>
      <w:r w:rsidR="00B13D81">
        <w:rPr>
          <w:rFonts w:ascii="Times New Roman" w:hAnsi="Times New Roman" w:cs="Times New Roman"/>
          <w:szCs w:val="28"/>
        </w:rPr>
        <w:t>е</w:t>
      </w:r>
      <w:r w:rsidRPr="00F26FFB">
        <w:rPr>
          <w:rFonts w:ascii="Times New Roman" w:hAnsi="Times New Roman" w:cs="Times New Roman"/>
          <w:szCs w:val="28"/>
        </w:rPr>
        <w:t xml:space="preserve">т возможность студентам попробовать свои силы, реализовать свои идеи и задумки. </w:t>
      </w:r>
    </w:p>
    <w:p w14:paraId="6366D398" w14:textId="30886D5D" w:rsidR="00F26FFB" w:rsidRDefault="00F26FFB" w:rsidP="006D0978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Проект</w:t>
      </w:r>
      <w:r w:rsidR="006D0978">
        <w:rPr>
          <w:rFonts w:ascii="Times New Roman" w:hAnsi="Times New Roman" w:cs="Times New Roman"/>
          <w:szCs w:val="28"/>
        </w:rPr>
        <w:t>ное задание</w:t>
      </w:r>
      <w:r w:rsidRPr="00F26FFB">
        <w:rPr>
          <w:rFonts w:ascii="Times New Roman" w:hAnsi="Times New Roman" w:cs="Times New Roman"/>
          <w:szCs w:val="28"/>
        </w:rPr>
        <w:t xml:space="preserve"> </w:t>
      </w:r>
      <w:r w:rsidR="006D0978">
        <w:rPr>
          <w:rFonts w:ascii="Times New Roman" w:hAnsi="Times New Roman" w:cs="Times New Roman"/>
          <w:szCs w:val="28"/>
        </w:rPr>
        <w:t>выполняется</w:t>
      </w:r>
      <w:r w:rsidRPr="00F26FFB">
        <w:rPr>
          <w:rFonts w:ascii="Times New Roman" w:hAnsi="Times New Roman" w:cs="Times New Roman"/>
          <w:szCs w:val="28"/>
        </w:rPr>
        <w:t xml:space="preserve"> студент</w:t>
      </w:r>
      <w:r w:rsidR="006D0978">
        <w:rPr>
          <w:rFonts w:ascii="Times New Roman" w:hAnsi="Times New Roman" w:cs="Times New Roman"/>
          <w:szCs w:val="28"/>
        </w:rPr>
        <w:t>ами</w:t>
      </w:r>
      <w:r w:rsidRPr="00F26FFB">
        <w:rPr>
          <w:rFonts w:ascii="Times New Roman" w:hAnsi="Times New Roman" w:cs="Times New Roman"/>
          <w:szCs w:val="28"/>
        </w:rPr>
        <w:t xml:space="preserve"> самостоятельно и по мере </w:t>
      </w:r>
      <w:r w:rsidR="006D0978">
        <w:rPr>
          <w:rFonts w:ascii="Times New Roman" w:hAnsi="Times New Roman" w:cs="Times New Roman"/>
          <w:szCs w:val="28"/>
        </w:rPr>
        <w:t xml:space="preserve">его </w:t>
      </w:r>
      <w:r w:rsidRPr="00F26FFB">
        <w:rPr>
          <w:rFonts w:ascii="Times New Roman" w:hAnsi="Times New Roman" w:cs="Times New Roman"/>
          <w:szCs w:val="28"/>
        </w:rPr>
        <w:t xml:space="preserve">разработки представляется преподавателю. </w:t>
      </w:r>
      <w:r w:rsidR="006D0978">
        <w:rPr>
          <w:rFonts w:ascii="Times New Roman" w:hAnsi="Times New Roman" w:cs="Times New Roman"/>
          <w:szCs w:val="28"/>
        </w:rPr>
        <w:t>Представление выполненного</w:t>
      </w:r>
      <w:r w:rsidRPr="00F26FFB">
        <w:rPr>
          <w:rFonts w:ascii="Times New Roman" w:hAnsi="Times New Roman" w:cs="Times New Roman"/>
          <w:szCs w:val="28"/>
        </w:rPr>
        <w:t xml:space="preserve"> </w:t>
      </w:r>
      <w:r w:rsidR="006D0978">
        <w:rPr>
          <w:rFonts w:ascii="Times New Roman" w:hAnsi="Times New Roman" w:cs="Times New Roman"/>
          <w:szCs w:val="28"/>
        </w:rPr>
        <w:t>проектного задания</w:t>
      </w:r>
      <w:r w:rsidRPr="00F26FFB">
        <w:rPr>
          <w:rFonts w:ascii="Times New Roman" w:hAnsi="Times New Roman" w:cs="Times New Roman"/>
          <w:szCs w:val="28"/>
        </w:rPr>
        <w:t xml:space="preserve">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проекта, на соблюдении последовательности разработки и е</w:t>
      </w:r>
      <w:r w:rsidR="006D0978">
        <w:rPr>
          <w:rFonts w:ascii="Times New Roman" w:hAnsi="Times New Roman" w:cs="Times New Roman"/>
          <w:szCs w:val="28"/>
        </w:rPr>
        <w:t>е</w:t>
      </w:r>
      <w:r w:rsidRPr="00F26FFB">
        <w:rPr>
          <w:rFonts w:ascii="Times New Roman" w:hAnsi="Times New Roman" w:cs="Times New Roman"/>
          <w:szCs w:val="28"/>
        </w:rPr>
        <w:t xml:space="preserve"> полноте. </w:t>
      </w:r>
    </w:p>
    <w:p w14:paraId="4E710FAF" w14:textId="379C46B7" w:rsidR="003111DA" w:rsidRPr="001C3585" w:rsidRDefault="00F26FFB" w:rsidP="001A2D38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Cs w:val="28"/>
        </w:rPr>
      </w:pPr>
      <w:r w:rsidRPr="00554CD0">
        <w:rPr>
          <w:rFonts w:ascii="Times New Roman" w:hAnsi="Times New Roman" w:cs="Times New Roman"/>
          <w:szCs w:val="28"/>
        </w:rPr>
        <w:t>9.</w:t>
      </w:r>
      <w:r w:rsidRPr="00593311">
        <w:rPr>
          <w:rFonts w:ascii="Times New Roman" w:hAnsi="Times New Roman" w:cs="Times New Roman"/>
          <w:b/>
          <w:bCs/>
          <w:i/>
          <w:iCs/>
          <w:szCs w:val="28"/>
        </w:rPr>
        <w:t xml:space="preserve"> </w:t>
      </w:r>
      <w:r w:rsidR="00593311" w:rsidRPr="00593311">
        <w:rPr>
          <w:rFonts w:ascii="Times New Roman" w:hAnsi="Times New Roman" w:cs="Times New Roman"/>
          <w:b/>
          <w:bCs/>
          <w:i/>
          <w:iCs/>
          <w:szCs w:val="28"/>
        </w:rPr>
        <w:t>Решение расчетных задач</w:t>
      </w:r>
      <w:r w:rsidR="003111DA">
        <w:rPr>
          <w:rFonts w:ascii="Times New Roman" w:hAnsi="Times New Roman" w:cs="Times New Roman"/>
          <w:b/>
          <w:bCs/>
          <w:i/>
          <w:iCs/>
          <w:szCs w:val="28"/>
        </w:rPr>
        <w:t xml:space="preserve">. </w:t>
      </w:r>
      <w:r w:rsidR="003111DA" w:rsidRPr="00593311">
        <w:rPr>
          <w:rFonts w:ascii="Times New Roman" w:hAnsi="Times New Roman" w:cs="Times New Roman"/>
          <w:szCs w:val="28"/>
        </w:rPr>
        <w:t>Расчетные задания</w:t>
      </w:r>
      <w:r w:rsidR="003111DA">
        <w:rPr>
          <w:rFonts w:ascii="Times New Roman" w:hAnsi="Times New Roman" w:cs="Times New Roman"/>
          <w:szCs w:val="28"/>
        </w:rPr>
        <w:t>/задачи</w:t>
      </w:r>
      <w:r w:rsidR="003111DA" w:rsidRPr="00593311">
        <w:rPr>
          <w:rFonts w:ascii="Times New Roman" w:hAnsi="Times New Roman" w:cs="Times New Roman"/>
          <w:szCs w:val="28"/>
        </w:rPr>
        <w:t xml:space="preserve"> направлены на систематизацию, закрепление и расширени</w:t>
      </w:r>
      <w:r w:rsidR="003111DA">
        <w:rPr>
          <w:rFonts w:ascii="Times New Roman" w:hAnsi="Times New Roman" w:cs="Times New Roman"/>
          <w:szCs w:val="28"/>
        </w:rPr>
        <w:t xml:space="preserve">е </w:t>
      </w:r>
      <w:r w:rsidR="003111DA" w:rsidRPr="00593311">
        <w:rPr>
          <w:rFonts w:ascii="Times New Roman" w:hAnsi="Times New Roman" w:cs="Times New Roman"/>
          <w:szCs w:val="28"/>
        </w:rPr>
        <w:t>теоретических и практических знаний. Выполнение расчетных заданий включает несколько операций, которые должны определенным образом соединяться между собой и применяться в установленной последовательности в соответствии со складывающейся логикой решения. Именно эта последовательность и должна привести к положительному результату.</w:t>
      </w:r>
      <w:r w:rsidR="001C3585">
        <w:rPr>
          <w:rFonts w:ascii="Times New Roman" w:hAnsi="Times New Roman" w:cs="Times New Roman"/>
          <w:b/>
          <w:bCs/>
          <w:i/>
          <w:iCs/>
          <w:szCs w:val="28"/>
        </w:rPr>
        <w:t xml:space="preserve"> </w:t>
      </w:r>
      <w:r w:rsidR="003111DA" w:rsidRPr="00593311">
        <w:rPr>
          <w:rFonts w:ascii="Times New Roman" w:hAnsi="Times New Roman" w:cs="Times New Roman"/>
          <w:szCs w:val="28"/>
        </w:rPr>
        <w:t>Алгоритм самостоятельной работы по выполнению расчетных заданий</w:t>
      </w:r>
      <w:r w:rsidR="0058006F">
        <w:rPr>
          <w:rFonts w:ascii="Times New Roman" w:hAnsi="Times New Roman" w:cs="Times New Roman"/>
          <w:szCs w:val="28"/>
        </w:rPr>
        <w:t>/задач</w:t>
      </w:r>
      <w:r w:rsidR="003111DA" w:rsidRPr="00593311">
        <w:rPr>
          <w:rFonts w:ascii="Times New Roman" w:hAnsi="Times New Roman" w:cs="Times New Roman"/>
          <w:szCs w:val="28"/>
        </w:rPr>
        <w:t>:</w:t>
      </w:r>
    </w:p>
    <w:p w14:paraId="62738A28" w14:textId="4B319458" w:rsidR="003111DA" w:rsidRPr="00593311" w:rsidRDefault="003111DA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 w:rsidRPr="00593311">
        <w:rPr>
          <w:rFonts w:ascii="Times New Roman" w:hAnsi="Times New Roman" w:cs="Times New Roman"/>
          <w:szCs w:val="28"/>
        </w:rPr>
        <w:lastRenderedPageBreak/>
        <w:t>1)</w:t>
      </w:r>
      <w:r w:rsidR="001A2D38">
        <w:rPr>
          <w:rFonts w:ascii="Times New Roman" w:hAnsi="Times New Roman" w:cs="Times New Roman"/>
          <w:szCs w:val="28"/>
        </w:rPr>
        <w:t xml:space="preserve"> в</w:t>
      </w:r>
      <w:r w:rsidRPr="00593311">
        <w:rPr>
          <w:rFonts w:ascii="Times New Roman" w:hAnsi="Times New Roman" w:cs="Times New Roman"/>
          <w:szCs w:val="28"/>
        </w:rPr>
        <w:t>нимательно прочитайте учебный материал по изучаемой теме</w:t>
      </w:r>
      <w:r w:rsidR="001A2D38">
        <w:rPr>
          <w:rFonts w:ascii="Times New Roman" w:hAnsi="Times New Roman" w:cs="Times New Roman"/>
          <w:szCs w:val="28"/>
        </w:rPr>
        <w:t>, в</w:t>
      </w:r>
      <w:r w:rsidRPr="00593311">
        <w:rPr>
          <w:rFonts w:ascii="Times New Roman" w:hAnsi="Times New Roman" w:cs="Times New Roman"/>
          <w:szCs w:val="28"/>
        </w:rPr>
        <w:t xml:space="preserve">оспользуйтесь </w:t>
      </w:r>
      <w:r w:rsidR="001A2D38">
        <w:rPr>
          <w:rFonts w:ascii="Times New Roman" w:hAnsi="Times New Roman" w:cs="Times New Roman"/>
          <w:szCs w:val="28"/>
        </w:rPr>
        <w:t>дополнительными</w:t>
      </w:r>
      <w:r w:rsidRPr="00593311">
        <w:rPr>
          <w:rFonts w:ascii="Times New Roman" w:hAnsi="Times New Roman" w:cs="Times New Roman"/>
          <w:szCs w:val="28"/>
        </w:rPr>
        <w:t xml:space="preserve"> материалами</w:t>
      </w:r>
      <w:r w:rsidR="001A2D38">
        <w:rPr>
          <w:rFonts w:ascii="Times New Roman" w:hAnsi="Times New Roman" w:cs="Times New Roman"/>
          <w:szCs w:val="28"/>
        </w:rPr>
        <w:t>;</w:t>
      </w:r>
    </w:p>
    <w:p w14:paraId="405631C1" w14:textId="5CB8ED74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2) з</w:t>
      </w:r>
      <w:r w:rsidR="003111DA" w:rsidRPr="00593311">
        <w:rPr>
          <w:rFonts w:ascii="Times New Roman" w:hAnsi="Times New Roman" w:cs="Times New Roman"/>
          <w:szCs w:val="28"/>
        </w:rPr>
        <w:t xml:space="preserve">апишите </w:t>
      </w:r>
      <w:r>
        <w:rPr>
          <w:rFonts w:ascii="Times New Roman" w:hAnsi="Times New Roman" w:cs="Times New Roman"/>
          <w:szCs w:val="28"/>
        </w:rPr>
        <w:t>свой</w:t>
      </w:r>
      <w:r w:rsidR="003111DA" w:rsidRPr="00593311">
        <w:rPr>
          <w:rFonts w:ascii="Times New Roman" w:hAnsi="Times New Roman" w:cs="Times New Roman"/>
          <w:szCs w:val="28"/>
        </w:rPr>
        <w:t xml:space="preserve"> вариант задания</w:t>
      </w:r>
      <w:r w:rsidR="00343FDB">
        <w:rPr>
          <w:rFonts w:ascii="Times New Roman" w:hAnsi="Times New Roman" w:cs="Times New Roman"/>
          <w:szCs w:val="28"/>
        </w:rPr>
        <w:t>/задачи</w:t>
      </w:r>
      <w:r>
        <w:rPr>
          <w:rFonts w:ascii="Times New Roman" w:hAnsi="Times New Roman" w:cs="Times New Roman"/>
          <w:szCs w:val="28"/>
        </w:rPr>
        <w:t>;</w:t>
      </w:r>
    </w:p>
    <w:p w14:paraId="4DC566AF" w14:textId="77777777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3) п</w:t>
      </w:r>
      <w:r w:rsidR="003111DA" w:rsidRPr="00593311">
        <w:rPr>
          <w:rFonts w:ascii="Times New Roman" w:hAnsi="Times New Roman" w:cs="Times New Roman"/>
          <w:szCs w:val="28"/>
        </w:rPr>
        <w:t>роанализируйте условия задания и определите алгоритм его решения</w:t>
      </w:r>
      <w:r>
        <w:rPr>
          <w:rFonts w:ascii="Times New Roman" w:hAnsi="Times New Roman" w:cs="Times New Roman"/>
          <w:szCs w:val="28"/>
        </w:rPr>
        <w:t>;</w:t>
      </w:r>
    </w:p>
    <w:p w14:paraId="1EF38464" w14:textId="77777777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4) в</w:t>
      </w:r>
      <w:r w:rsidR="003111DA" w:rsidRPr="00593311">
        <w:rPr>
          <w:rFonts w:ascii="Times New Roman" w:hAnsi="Times New Roman" w:cs="Times New Roman"/>
          <w:szCs w:val="28"/>
        </w:rPr>
        <w:t xml:space="preserve">ыполните </w:t>
      </w:r>
      <w:r>
        <w:rPr>
          <w:rFonts w:ascii="Times New Roman" w:hAnsi="Times New Roman" w:cs="Times New Roman"/>
          <w:szCs w:val="28"/>
        </w:rPr>
        <w:t xml:space="preserve">необходимые </w:t>
      </w:r>
      <w:r w:rsidR="003111DA" w:rsidRPr="00593311">
        <w:rPr>
          <w:rFonts w:ascii="Times New Roman" w:hAnsi="Times New Roman" w:cs="Times New Roman"/>
          <w:szCs w:val="28"/>
        </w:rPr>
        <w:t>расчеты</w:t>
      </w:r>
      <w:r>
        <w:rPr>
          <w:rFonts w:ascii="Times New Roman" w:hAnsi="Times New Roman" w:cs="Times New Roman"/>
          <w:szCs w:val="28"/>
        </w:rPr>
        <w:t>;</w:t>
      </w:r>
    </w:p>
    <w:p w14:paraId="7E1798B1" w14:textId="77777777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5) о</w:t>
      </w:r>
      <w:r w:rsidR="003111DA" w:rsidRPr="00593311">
        <w:rPr>
          <w:rFonts w:ascii="Times New Roman" w:hAnsi="Times New Roman" w:cs="Times New Roman"/>
          <w:szCs w:val="28"/>
        </w:rPr>
        <w:t>формите решение</w:t>
      </w:r>
      <w:r>
        <w:rPr>
          <w:rFonts w:ascii="Times New Roman" w:hAnsi="Times New Roman" w:cs="Times New Roman"/>
          <w:szCs w:val="28"/>
        </w:rPr>
        <w:t xml:space="preserve"> (п</w:t>
      </w:r>
      <w:r w:rsidR="003111DA" w:rsidRPr="00593311">
        <w:rPr>
          <w:rFonts w:ascii="Times New Roman" w:hAnsi="Times New Roman" w:cs="Times New Roman"/>
          <w:szCs w:val="28"/>
        </w:rPr>
        <w:t>ри необходимости снабдите решение схемами, рисунками</w:t>
      </w:r>
      <w:r>
        <w:rPr>
          <w:rFonts w:ascii="Times New Roman" w:hAnsi="Times New Roman" w:cs="Times New Roman"/>
          <w:szCs w:val="28"/>
        </w:rPr>
        <w:t>);</w:t>
      </w:r>
    </w:p>
    <w:p w14:paraId="51D2B935" w14:textId="03311CAF" w:rsidR="003111DA" w:rsidRPr="00593311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6) п</w:t>
      </w:r>
      <w:r w:rsidR="003111DA" w:rsidRPr="00593311">
        <w:rPr>
          <w:rFonts w:ascii="Times New Roman" w:hAnsi="Times New Roman" w:cs="Times New Roman"/>
          <w:szCs w:val="28"/>
        </w:rPr>
        <w:t>роанализируйте полученный результат.</w:t>
      </w:r>
    </w:p>
    <w:p w14:paraId="1C180797" w14:textId="77777777" w:rsidR="003111DA" w:rsidRPr="00593311" w:rsidRDefault="003111DA" w:rsidP="003111DA">
      <w:pPr>
        <w:spacing w:line="360" w:lineRule="auto"/>
        <w:ind w:right="-1"/>
        <w:jc w:val="both"/>
        <w:rPr>
          <w:rFonts w:ascii="Times New Roman" w:hAnsi="Times New Roman" w:cs="Times New Roman"/>
          <w:szCs w:val="28"/>
        </w:rPr>
      </w:pPr>
    </w:p>
    <w:p w14:paraId="60E7DD75" w14:textId="4C76C1F1" w:rsidR="003111DA" w:rsidRPr="00593311" w:rsidRDefault="003111DA" w:rsidP="008D1532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593311">
        <w:rPr>
          <w:rFonts w:ascii="Times New Roman" w:hAnsi="Times New Roman" w:cs="Times New Roman"/>
          <w:szCs w:val="28"/>
        </w:rPr>
        <w:t>К критериям оценки самостоятельной работы по выполнению расчетных заданий</w:t>
      </w:r>
      <w:r w:rsidR="008D1532">
        <w:rPr>
          <w:rFonts w:ascii="Times New Roman" w:hAnsi="Times New Roman" w:cs="Times New Roman"/>
          <w:szCs w:val="28"/>
        </w:rPr>
        <w:t>/задач</w:t>
      </w:r>
      <w:r w:rsidRPr="00593311">
        <w:rPr>
          <w:rFonts w:ascii="Times New Roman" w:hAnsi="Times New Roman" w:cs="Times New Roman"/>
          <w:szCs w:val="28"/>
        </w:rPr>
        <w:t xml:space="preserve"> относятся:</w:t>
      </w:r>
    </w:p>
    <w:p w14:paraId="460C01AE" w14:textId="77777777" w:rsidR="008D1532" w:rsidRPr="008D1532" w:rsidRDefault="008D1532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то</w:t>
      </w:r>
      <w:r w:rsidR="003111DA" w:rsidRPr="008D1532">
        <w:rPr>
          <w:rFonts w:ascii="Times New Roman" w:hAnsi="Times New Roman" w:cs="Times New Roman"/>
          <w:szCs w:val="28"/>
        </w:rPr>
        <w:t>чность и правильность расчетов</w:t>
      </w:r>
      <w:r w:rsidRPr="008D1532">
        <w:rPr>
          <w:rFonts w:ascii="Times New Roman" w:hAnsi="Times New Roman" w:cs="Times New Roman"/>
          <w:szCs w:val="28"/>
        </w:rPr>
        <w:t>;</w:t>
      </w:r>
    </w:p>
    <w:p w14:paraId="39D6F12C" w14:textId="3B3187A8" w:rsidR="008D1532" w:rsidRPr="008D1532" w:rsidRDefault="008D1532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р</w:t>
      </w:r>
      <w:r w:rsidR="00593311" w:rsidRPr="008D1532">
        <w:rPr>
          <w:rFonts w:ascii="Times New Roman" w:hAnsi="Times New Roman" w:cs="Times New Roman"/>
          <w:szCs w:val="28"/>
        </w:rPr>
        <w:t>азвернутые решения всех задач с обоснованиями</w:t>
      </w:r>
      <w:r w:rsidRPr="008D1532">
        <w:rPr>
          <w:rFonts w:ascii="Times New Roman" w:hAnsi="Times New Roman" w:cs="Times New Roman"/>
          <w:szCs w:val="28"/>
        </w:rPr>
        <w:t>;</w:t>
      </w:r>
    </w:p>
    <w:p w14:paraId="023A32A8" w14:textId="668499EF" w:rsidR="00593311" w:rsidRPr="008D1532" w:rsidRDefault="00593311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выбор и реализация рациональных способов решения;</w:t>
      </w:r>
    </w:p>
    <w:p w14:paraId="08124E6E" w14:textId="62C6B456" w:rsidR="008D1532" w:rsidRPr="008D1532" w:rsidRDefault="008D1532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полнота аргументации использованных методов решения задач;</w:t>
      </w:r>
    </w:p>
    <w:p w14:paraId="30BCBE98" w14:textId="5CE4128D" w:rsidR="00593311" w:rsidRPr="008D1532" w:rsidRDefault="00593311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самостоятельность выполнения</w:t>
      </w:r>
    </w:p>
    <w:p w14:paraId="2C503DBB" w14:textId="47A95A93" w:rsidR="00346A39" w:rsidRPr="00524499" w:rsidRDefault="00346A39" w:rsidP="00524499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5D9A323A" w14:textId="77777777" w:rsidR="00524499" w:rsidRPr="00524499" w:rsidRDefault="00524499" w:rsidP="004A7FD4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524499">
        <w:rPr>
          <w:rFonts w:ascii="Times New Roman" w:hAnsi="Times New Roman" w:cs="Times New Roman"/>
          <w:b/>
          <w:bCs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7F85C10B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/>
          <w:bCs/>
          <w:kern w:val="2"/>
          <w:szCs w:val="28"/>
        </w:rPr>
        <w:t>11. 1. Комплект лицензионного программного обеспечения:</w:t>
      </w:r>
    </w:p>
    <w:p w14:paraId="494BCB5E" w14:textId="63428AE1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Cs/>
          <w:kern w:val="2"/>
          <w:szCs w:val="28"/>
        </w:rPr>
        <w:t xml:space="preserve">1. </w:t>
      </w:r>
      <w:r w:rsidRPr="00524499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Linux</w:t>
      </w:r>
      <w:r w:rsidRPr="00524499">
        <w:rPr>
          <w:rFonts w:ascii="Times New Roman" w:eastAsia="Calibri" w:hAnsi="Times New Roman" w:cs="Times New Roman"/>
          <w:bCs/>
          <w:kern w:val="2"/>
          <w:szCs w:val="28"/>
        </w:rPr>
        <w:t xml:space="preserve">, </w:t>
      </w:r>
      <w:r w:rsidRPr="00524499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LibreOffice</w:t>
      </w:r>
      <w:r w:rsidRPr="00524499">
        <w:rPr>
          <w:rFonts w:ascii="Times New Roman" w:eastAsia="Calibri" w:hAnsi="Times New Roman" w:cs="Times New Roman"/>
          <w:bCs/>
          <w:kern w:val="2"/>
          <w:szCs w:val="28"/>
        </w:rPr>
        <w:t>.</w:t>
      </w:r>
    </w:p>
    <w:p w14:paraId="7BC59F19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Cs/>
          <w:kern w:val="2"/>
          <w:szCs w:val="28"/>
        </w:rPr>
        <w:t xml:space="preserve">2. Антивирус </w:t>
      </w:r>
      <w:r w:rsidRPr="00524499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Kaspersky</w:t>
      </w:r>
    </w:p>
    <w:p w14:paraId="67758CFF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Cs/>
          <w:kern w:val="2"/>
          <w:szCs w:val="28"/>
        </w:rPr>
        <w:tab/>
      </w:r>
    </w:p>
    <w:p w14:paraId="23AF09DA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/>
          <w:bCs/>
          <w:kern w:val="2"/>
          <w:szCs w:val="28"/>
        </w:rPr>
        <w:t>11.2. Современные профессиональные базы данных и информационные справочные системы</w:t>
      </w:r>
    </w:p>
    <w:p w14:paraId="2B9A6FCE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t>1. Информационно-правовая система «Гарант»</w:t>
      </w:r>
    </w:p>
    <w:p w14:paraId="5EBFF977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t>2. Информационно-правовая система «Консультант Плюс»</w:t>
      </w:r>
    </w:p>
    <w:p w14:paraId="05D23CF3" w14:textId="77777777" w:rsidR="00524499" w:rsidRPr="001F3067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lastRenderedPageBreak/>
        <w:t xml:space="preserve">3. Электронная энциклопедия: </w:t>
      </w:r>
      <w:hyperlink r:id="rId19" w:history="1"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http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://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ru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.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wikipedia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.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org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/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wiki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/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Wiki</w:t>
        </w:r>
      </w:hyperlink>
    </w:p>
    <w:p w14:paraId="6D78ED46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t>4. Система комплексного раскрытия информации «СКРИН» -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http</w:t>
      </w:r>
      <w:r w:rsidRPr="00524499">
        <w:rPr>
          <w:rFonts w:ascii="Times New Roman" w:eastAsia="Calibri" w:hAnsi="Times New Roman" w:cs="Times New Roman"/>
          <w:bCs/>
          <w:szCs w:val="28"/>
        </w:rPr>
        <w:t>://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www</w:t>
      </w:r>
      <w:r w:rsidRPr="00524499">
        <w:rPr>
          <w:rFonts w:ascii="Times New Roman" w:eastAsia="Calibri" w:hAnsi="Times New Roman" w:cs="Times New Roman"/>
          <w:bCs/>
          <w:szCs w:val="28"/>
        </w:rPr>
        <w:t>.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skrin</w:t>
      </w:r>
      <w:r w:rsidRPr="00524499">
        <w:rPr>
          <w:rFonts w:ascii="Times New Roman" w:eastAsia="Calibri" w:hAnsi="Times New Roman" w:cs="Times New Roman"/>
          <w:bCs/>
          <w:szCs w:val="28"/>
        </w:rPr>
        <w:t>.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ru</w:t>
      </w:r>
      <w:r w:rsidRPr="00524499">
        <w:rPr>
          <w:rFonts w:ascii="Times New Roman" w:eastAsia="Calibri" w:hAnsi="Times New Roman" w:cs="Times New Roman"/>
          <w:bCs/>
          <w:szCs w:val="28"/>
        </w:rPr>
        <w:t>/</w:t>
      </w:r>
    </w:p>
    <w:p w14:paraId="53337CB5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Cs w:val="28"/>
        </w:rPr>
      </w:pPr>
      <w:r w:rsidRPr="00524499">
        <w:rPr>
          <w:rFonts w:ascii="Times New Roman" w:eastAsia="Calibri" w:hAnsi="Times New Roman" w:cs="Times New Roman"/>
          <w:b/>
          <w:bCs/>
          <w:szCs w:val="28"/>
        </w:rPr>
        <w:t>11.3. Сертифицированные программные и аппаратные средства защиты информации</w:t>
      </w:r>
    </w:p>
    <w:p w14:paraId="79440358" w14:textId="77777777" w:rsidR="00524499" w:rsidRPr="00524499" w:rsidRDefault="00524499" w:rsidP="00524499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524499">
        <w:rPr>
          <w:rFonts w:ascii="Times New Roman" w:hAnsi="Times New Roman" w:cs="Times New Roman"/>
          <w:bCs/>
          <w:szCs w:val="28"/>
        </w:rPr>
        <w:t>- не используются</w:t>
      </w:r>
    </w:p>
    <w:p w14:paraId="66E41380" w14:textId="53F25814" w:rsidR="00DD5DF6" w:rsidRDefault="00DD5DF6" w:rsidP="00DD5DF6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14:paraId="6C8B13E2" w14:textId="665FFC33" w:rsidR="00F166A0" w:rsidRPr="00BE56F5" w:rsidRDefault="004C6E09" w:rsidP="000C084F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bookmarkStart w:id="8" w:name="_Toc505877820"/>
      <w:r w:rsidRPr="00BE56F5">
        <w:rPr>
          <w:rFonts w:ascii="Times New Roman" w:hAnsi="Times New Roman" w:cs="Times New Roman"/>
          <w:b/>
          <w:bCs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"/>
    </w:p>
    <w:p w14:paraId="2E86C29C" w14:textId="77777777" w:rsidR="00F166A0" w:rsidRDefault="004C6E09" w:rsidP="00262A97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02E497BE" w14:textId="77777777" w:rsidR="00F166A0" w:rsidRDefault="004C6E09" w:rsidP="00262A97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169E08ED" w14:textId="77777777" w:rsidR="00F166A0" w:rsidRDefault="004C6E09" w:rsidP="005677F5">
      <w:pPr>
        <w:pStyle w:val="Style45"/>
        <w:tabs>
          <w:tab w:val="left" w:pos="27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47C928B8" w14:textId="77777777" w:rsidR="00F166A0" w:rsidRDefault="004C6E09" w:rsidP="005677F5">
      <w:pPr>
        <w:pStyle w:val="Style45"/>
        <w:tabs>
          <w:tab w:val="left" w:pos="27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Проведение лекций и семинаров в рамках дисциплины осуществляется в помещениях:</w:t>
      </w:r>
    </w:p>
    <w:p w14:paraId="0B2BE34E" w14:textId="0BA42A6A" w:rsidR="00F166A0" w:rsidRDefault="004C6E09" w:rsidP="005677F5">
      <w:pPr>
        <w:pStyle w:val="Style45"/>
        <w:numPr>
          <w:ilvl w:val="0"/>
          <w:numId w:val="37"/>
        </w:numPr>
        <w:tabs>
          <w:tab w:val="left" w:pos="274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оснащенных демонстрационным оборудованием; </w:t>
      </w:r>
    </w:p>
    <w:p w14:paraId="2DBBCD40" w14:textId="2921AADA" w:rsidR="00F166A0" w:rsidRDefault="004C6E09" w:rsidP="005677F5">
      <w:pPr>
        <w:pStyle w:val="Style45"/>
        <w:numPr>
          <w:ilvl w:val="0"/>
          <w:numId w:val="37"/>
        </w:numPr>
        <w:tabs>
          <w:tab w:val="left" w:pos="274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оснащенных компьютерной техникой с возможностью подключения к сети «Интернет»;</w:t>
      </w:r>
    </w:p>
    <w:p w14:paraId="18BDE6A5" w14:textId="61E6F5B5" w:rsidR="00F166A0" w:rsidRDefault="004C6E09" w:rsidP="005677F5">
      <w:pPr>
        <w:pStyle w:val="Style45"/>
        <w:numPr>
          <w:ilvl w:val="0"/>
          <w:numId w:val="37"/>
        </w:numPr>
        <w:tabs>
          <w:tab w:val="left" w:pos="274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обеспечивающих доступ в электронную информационно-образовательную среду университета.</w:t>
      </w:r>
    </w:p>
    <w:p w14:paraId="48460BFA" w14:textId="77777777" w:rsidR="00F166A0" w:rsidRDefault="00F166A0" w:rsidP="00262A97">
      <w:pPr>
        <w:tabs>
          <w:tab w:val="left" w:pos="0"/>
          <w:tab w:val="left" w:pos="360"/>
          <w:tab w:val="left" w:pos="1100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  <w:lang w:eastAsia="en-US"/>
        </w:rPr>
      </w:pPr>
    </w:p>
    <w:sectPr w:rsidR="00F166A0">
      <w:footerReference w:type="default" r:id="rId20"/>
      <w:pgSz w:w="11906" w:h="16838"/>
      <w:pgMar w:top="1134" w:right="851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88EE6" w14:textId="77777777" w:rsidR="008D3695" w:rsidRDefault="008D3695">
      <w:r>
        <w:separator/>
      </w:r>
    </w:p>
  </w:endnote>
  <w:endnote w:type="continuationSeparator" w:id="0">
    <w:p w14:paraId="712926DD" w14:textId="77777777" w:rsidR="008D3695" w:rsidRDefault="008D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 Fallback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561759"/>
      <w:docPartObj>
        <w:docPartGallery w:val="Page Numbers (Bottom of Page)"/>
        <w:docPartUnique/>
      </w:docPartObj>
    </w:sdtPr>
    <w:sdtEndPr/>
    <w:sdtContent>
      <w:p w14:paraId="34410D05" w14:textId="4D2C8F55" w:rsidR="0080721E" w:rsidRDefault="008072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02C">
          <w:rPr>
            <w:noProof/>
          </w:rPr>
          <w:t>4</w:t>
        </w:r>
        <w:r>
          <w:fldChar w:fldCharType="end"/>
        </w:r>
      </w:p>
    </w:sdtContent>
  </w:sdt>
  <w:p w14:paraId="6378668A" w14:textId="77777777" w:rsidR="00F166A0" w:rsidRDefault="00F166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9BF67" w14:textId="77777777" w:rsidR="008D3695" w:rsidRDefault="008D3695">
      <w:pPr>
        <w:rPr>
          <w:sz w:val="12"/>
        </w:rPr>
      </w:pPr>
      <w:r>
        <w:separator/>
      </w:r>
    </w:p>
  </w:footnote>
  <w:footnote w:type="continuationSeparator" w:id="0">
    <w:p w14:paraId="64B716A2" w14:textId="77777777" w:rsidR="008D3695" w:rsidRDefault="008D3695">
      <w:pPr>
        <w:rPr>
          <w:sz w:val="12"/>
        </w:rPr>
      </w:pPr>
      <w:r>
        <w:continuationSeparator/>
      </w:r>
    </w:p>
  </w:footnote>
  <w:footnote w:id="1">
    <w:p w14:paraId="4AEBB04B" w14:textId="77777777" w:rsidR="00F166A0" w:rsidRDefault="004C6E09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14:paraId="4ED6FA6C" w14:textId="77777777" w:rsidR="00F166A0" w:rsidRDefault="004C6E09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21F02"/>
    <w:multiLevelType w:val="multilevel"/>
    <w:tmpl w:val="7EC6166E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13F6D9C"/>
    <w:multiLevelType w:val="hybridMultilevel"/>
    <w:tmpl w:val="C660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1644B"/>
    <w:multiLevelType w:val="multilevel"/>
    <w:tmpl w:val="D8F6060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045B58"/>
    <w:multiLevelType w:val="hybridMultilevel"/>
    <w:tmpl w:val="FEA0ED44"/>
    <w:lvl w:ilvl="0" w:tplc="A532049C">
      <w:start w:val="1"/>
      <w:numFmt w:val="decimal"/>
      <w:lvlText w:val="%1."/>
      <w:lvlJc w:val="left"/>
      <w:pPr>
        <w:ind w:left="1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ind w:left="7109" w:hanging="180"/>
      </w:pPr>
    </w:lvl>
  </w:abstractNum>
  <w:abstractNum w:abstractNumId="5" w15:restartNumberingAfterBreak="0">
    <w:nsid w:val="0AB031BA"/>
    <w:multiLevelType w:val="hybridMultilevel"/>
    <w:tmpl w:val="EC4EF5AE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55606E"/>
    <w:multiLevelType w:val="hybridMultilevel"/>
    <w:tmpl w:val="29AE4D04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7A5A5A"/>
    <w:multiLevelType w:val="hybridMultilevel"/>
    <w:tmpl w:val="01F2039C"/>
    <w:lvl w:ilvl="0" w:tplc="C5804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E3287"/>
    <w:multiLevelType w:val="multilevel"/>
    <w:tmpl w:val="3E1645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07277BC"/>
    <w:multiLevelType w:val="hybridMultilevel"/>
    <w:tmpl w:val="8834BD44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D3BC0"/>
    <w:multiLevelType w:val="hybridMultilevel"/>
    <w:tmpl w:val="E8AA6D72"/>
    <w:lvl w:ilvl="0" w:tplc="07C44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2699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E2B5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CC6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F1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2A2E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E8E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045D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A26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E41BC8"/>
    <w:multiLevelType w:val="hybridMultilevel"/>
    <w:tmpl w:val="04020980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BD1C54"/>
    <w:multiLevelType w:val="hybridMultilevel"/>
    <w:tmpl w:val="FEEAF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B34F0"/>
    <w:multiLevelType w:val="hybridMultilevel"/>
    <w:tmpl w:val="19320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F655B"/>
    <w:multiLevelType w:val="hybridMultilevel"/>
    <w:tmpl w:val="3C1206AA"/>
    <w:lvl w:ilvl="0" w:tplc="C5804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064F54"/>
    <w:multiLevelType w:val="multilevel"/>
    <w:tmpl w:val="4406F31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6" w15:restartNumberingAfterBreak="0">
    <w:nsid w:val="3B3B155A"/>
    <w:multiLevelType w:val="hybridMultilevel"/>
    <w:tmpl w:val="D42C506C"/>
    <w:lvl w:ilvl="0" w:tplc="DC82F2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3F14836"/>
    <w:multiLevelType w:val="hybridMultilevel"/>
    <w:tmpl w:val="8E886216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C01DB"/>
    <w:multiLevelType w:val="multilevel"/>
    <w:tmpl w:val="CD282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FB30EA"/>
    <w:multiLevelType w:val="hybridMultilevel"/>
    <w:tmpl w:val="7CDA58E0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27236D6"/>
    <w:multiLevelType w:val="hybridMultilevel"/>
    <w:tmpl w:val="BBC036CA"/>
    <w:lvl w:ilvl="0" w:tplc="A8CC05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7C441C"/>
    <w:multiLevelType w:val="multilevel"/>
    <w:tmpl w:val="6D806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536D3E"/>
    <w:multiLevelType w:val="hybridMultilevel"/>
    <w:tmpl w:val="45228236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06534"/>
    <w:multiLevelType w:val="multilevel"/>
    <w:tmpl w:val="8FF67AF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186D33"/>
    <w:multiLevelType w:val="hybridMultilevel"/>
    <w:tmpl w:val="5E7E7D0C"/>
    <w:lvl w:ilvl="0" w:tplc="A532049C">
      <w:start w:val="1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5" w15:restartNumberingAfterBreak="0">
    <w:nsid w:val="5FF32EBA"/>
    <w:multiLevelType w:val="hybridMultilevel"/>
    <w:tmpl w:val="B4E8D45A"/>
    <w:lvl w:ilvl="0" w:tplc="2A36D6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01D067C"/>
    <w:multiLevelType w:val="multilevel"/>
    <w:tmpl w:val="F0103D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4056E89"/>
    <w:multiLevelType w:val="hybridMultilevel"/>
    <w:tmpl w:val="AF2CA7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A63303"/>
    <w:multiLevelType w:val="multilevel"/>
    <w:tmpl w:val="74A8E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CA17A7"/>
    <w:multiLevelType w:val="multilevel"/>
    <w:tmpl w:val="2B247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AE5318C"/>
    <w:multiLevelType w:val="multilevel"/>
    <w:tmpl w:val="0AB42132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D005E6B"/>
    <w:multiLevelType w:val="hybridMultilevel"/>
    <w:tmpl w:val="E648E3AC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25FF5"/>
    <w:multiLevelType w:val="hybridMultilevel"/>
    <w:tmpl w:val="012418F2"/>
    <w:lvl w:ilvl="0" w:tplc="C29A431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05533C"/>
    <w:multiLevelType w:val="hybridMultilevel"/>
    <w:tmpl w:val="E98C433C"/>
    <w:lvl w:ilvl="0" w:tplc="E92CF95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BD4345A"/>
    <w:multiLevelType w:val="hybridMultilevel"/>
    <w:tmpl w:val="379A7C70"/>
    <w:lvl w:ilvl="0" w:tplc="E812AD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F692629"/>
    <w:multiLevelType w:val="multilevel"/>
    <w:tmpl w:val="5370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3"/>
  </w:num>
  <w:num w:numId="3">
    <w:abstractNumId w:val="15"/>
  </w:num>
  <w:num w:numId="4">
    <w:abstractNumId w:val="18"/>
  </w:num>
  <w:num w:numId="5">
    <w:abstractNumId w:val="21"/>
  </w:num>
  <w:num w:numId="6">
    <w:abstractNumId w:val="28"/>
  </w:num>
  <w:num w:numId="7">
    <w:abstractNumId w:val="26"/>
  </w:num>
  <w:num w:numId="8">
    <w:abstractNumId w:val="1"/>
  </w:num>
  <w:num w:numId="9">
    <w:abstractNumId w:val="29"/>
  </w:num>
  <w:num w:numId="10">
    <w:abstractNumId w:val="30"/>
  </w:num>
  <w:num w:numId="11">
    <w:abstractNumId w:val="8"/>
  </w:num>
  <w:num w:numId="12">
    <w:abstractNumId w:val="2"/>
  </w:num>
  <w:num w:numId="13">
    <w:abstractNumId w:val="13"/>
  </w:num>
  <w:num w:numId="14">
    <w:abstractNumId w:val="11"/>
  </w:num>
  <w:num w:numId="15">
    <w:abstractNumId w:val="5"/>
  </w:num>
  <w:num w:numId="16">
    <w:abstractNumId w:val="25"/>
  </w:num>
  <w:num w:numId="17">
    <w:abstractNumId w:val="31"/>
  </w:num>
  <w:num w:numId="18">
    <w:abstractNumId w:val="9"/>
  </w:num>
  <w:num w:numId="19">
    <w:abstractNumId w:val="32"/>
  </w:num>
  <w:num w:numId="20">
    <w:abstractNumId w:val="20"/>
  </w:num>
  <w:num w:numId="21">
    <w:abstractNumId w:val="34"/>
  </w:num>
  <w:num w:numId="22">
    <w:abstractNumId w:val="16"/>
  </w:num>
  <w:num w:numId="23">
    <w:abstractNumId w:val="7"/>
  </w:num>
  <w:num w:numId="24">
    <w:abstractNumId w:val="10"/>
  </w:num>
  <w:num w:numId="25">
    <w:abstractNumId w:val="35"/>
  </w:num>
  <w:num w:numId="26">
    <w:abstractNumId w:val="24"/>
  </w:num>
  <w:num w:numId="27">
    <w:abstractNumId w:val="4"/>
  </w:num>
  <w:num w:numId="28">
    <w:abstractNumId w:val="33"/>
  </w:num>
  <w:num w:numId="29">
    <w:abstractNumId w:val="27"/>
  </w:num>
  <w:num w:numId="30">
    <w:abstractNumId w:val="12"/>
  </w:num>
  <w:num w:numId="31">
    <w:abstractNumId w:val="17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19"/>
  </w:num>
  <w:num w:numId="35">
    <w:abstractNumId w:val="22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6A0"/>
    <w:rsid w:val="00002687"/>
    <w:rsid w:val="00027AF3"/>
    <w:rsid w:val="0003051E"/>
    <w:rsid w:val="00037035"/>
    <w:rsid w:val="00041BDD"/>
    <w:rsid w:val="00047405"/>
    <w:rsid w:val="00052051"/>
    <w:rsid w:val="0005319E"/>
    <w:rsid w:val="0006642F"/>
    <w:rsid w:val="00066677"/>
    <w:rsid w:val="000734EC"/>
    <w:rsid w:val="00077EA7"/>
    <w:rsid w:val="00084BAE"/>
    <w:rsid w:val="00095D71"/>
    <w:rsid w:val="000A01DA"/>
    <w:rsid w:val="000A330A"/>
    <w:rsid w:val="000B34C6"/>
    <w:rsid w:val="000C0155"/>
    <w:rsid w:val="000C084F"/>
    <w:rsid w:val="000C2047"/>
    <w:rsid w:val="000C6C71"/>
    <w:rsid w:val="000D44CB"/>
    <w:rsid w:val="000E465B"/>
    <w:rsid w:val="000E48BB"/>
    <w:rsid w:val="000F0424"/>
    <w:rsid w:val="000F0BCD"/>
    <w:rsid w:val="000F24A6"/>
    <w:rsid w:val="000F436C"/>
    <w:rsid w:val="000F4EF4"/>
    <w:rsid w:val="0010037A"/>
    <w:rsid w:val="00100E56"/>
    <w:rsid w:val="0010238E"/>
    <w:rsid w:val="00102B9B"/>
    <w:rsid w:val="00106420"/>
    <w:rsid w:val="0011255C"/>
    <w:rsid w:val="00123AA2"/>
    <w:rsid w:val="00133271"/>
    <w:rsid w:val="0013468C"/>
    <w:rsid w:val="00134B2C"/>
    <w:rsid w:val="0014183D"/>
    <w:rsid w:val="00146B9F"/>
    <w:rsid w:val="00162CDC"/>
    <w:rsid w:val="0017512B"/>
    <w:rsid w:val="0018092B"/>
    <w:rsid w:val="00192111"/>
    <w:rsid w:val="001A2D38"/>
    <w:rsid w:val="001A5D8D"/>
    <w:rsid w:val="001A771C"/>
    <w:rsid w:val="001B34E6"/>
    <w:rsid w:val="001B4422"/>
    <w:rsid w:val="001B6143"/>
    <w:rsid w:val="001C3585"/>
    <w:rsid w:val="001C6C9D"/>
    <w:rsid w:val="001D2160"/>
    <w:rsid w:val="001E360D"/>
    <w:rsid w:val="001E7ECA"/>
    <w:rsid w:val="001F279E"/>
    <w:rsid w:val="001F3067"/>
    <w:rsid w:val="001F6998"/>
    <w:rsid w:val="0020295E"/>
    <w:rsid w:val="00214B3C"/>
    <w:rsid w:val="00216604"/>
    <w:rsid w:val="00253399"/>
    <w:rsid w:val="00254B69"/>
    <w:rsid w:val="0025657B"/>
    <w:rsid w:val="00262A97"/>
    <w:rsid w:val="00264433"/>
    <w:rsid w:val="002660F5"/>
    <w:rsid w:val="00274944"/>
    <w:rsid w:val="00274FD9"/>
    <w:rsid w:val="00290CA5"/>
    <w:rsid w:val="00290D60"/>
    <w:rsid w:val="00295236"/>
    <w:rsid w:val="00297417"/>
    <w:rsid w:val="002A116C"/>
    <w:rsid w:val="002A6BA3"/>
    <w:rsid w:val="002A7A15"/>
    <w:rsid w:val="002B58DE"/>
    <w:rsid w:val="002C19A4"/>
    <w:rsid w:val="002E119C"/>
    <w:rsid w:val="002E2F6D"/>
    <w:rsid w:val="002E41F6"/>
    <w:rsid w:val="002E6D9B"/>
    <w:rsid w:val="002F053D"/>
    <w:rsid w:val="002F1D31"/>
    <w:rsid w:val="002F3985"/>
    <w:rsid w:val="003111DA"/>
    <w:rsid w:val="003201C6"/>
    <w:rsid w:val="003400E6"/>
    <w:rsid w:val="00342788"/>
    <w:rsid w:val="00343FDB"/>
    <w:rsid w:val="00346A39"/>
    <w:rsid w:val="00346F94"/>
    <w:rsid w:val="00347AF0"/>
    <w:rsid w:val="00352127"/>
    <w:rsid w:val="003571DA"/>
    <w:rsid w:val="00381FAD"/>
    <w:rsid w:val="00393118"/>
    <w:rsid w:val="00395AA7"/>
    <w:rsid w:val="003A0FD1"/>
    <w:rsid w:val="003B1F1C"/>
    <w:rsid w:val="003B3937"/>
    <w:rsid w:val="003B3D54"/>
    <w:rsid w:val="003E4825"/>
    <w:rsid w:val="003E5B3F"/>
    <w:rsid w:val="00400879"/>
    <w:rsid w:val="00412ED3"/>
    <w:rsid w:val="00413CE8"/>
    <w:rsid w:val="00417493"/>
    <w:rsid w:val="00420040"/>
    <w:rsid w:val="00420125"/>
    <w:rsid w:val="004219D8"/>
    <w:rsid w:val="00427467"/>
    <w:rsid w:val="00434DC8"/>
    <w:rsid w:val="00436942"/>
    <w:rsid w:val="004421D8"/>
    <w:rsid w:val="004425A0"/>
    <w:rsid w:val="00446966"/>
    <w:rsid w:val="0045102C"/>
    <w:rsid w:val="00454E8F"/>
    <w:rsid w:val="00455A5E"/>
    <w:rsid w:val="004627F9"/>
    <w:rsid w:val="004631CF"/>
    <w:rsid w:val="004668AA"/>
    <w:rsid w:val="00470703"/>
    <w:rsid w:val="004815E9"/>
    <w:rsid w:val="00483D40"/>
    <w:rsid w:val="004863AC"/>
    <w:rsid w:val="00490617"/>
    <w:rsid w:val="004928CC"/>
    <w:rsid w:val="004929D2"/>
    <w:rsid w:val="004942B9"/>
    <w:rsid w:val="004A0948"/>
    <w:rsid w:val="004A7FD4"/>
    <w:rsid w:val="004B02C3"/>
    <w:rsid w:val="004C0A10"/>
    <w:rsid w:val="004C32EE"/>
    <w:rsid w:val="004C4CA9"/>
    <w:rsid w:val="004C6E09"/>
    <w:rsid w:val="004C7002"/>
    <w:rsid w:val="004E3A3E"/>
    <w:rsid w:val="004E7D71"/>
    <w:rsid w:val="005020FD"/>
    <w:rsid w:val="0050540E"/>
    <w:rsid w:val="00513A0B"/>
    <w:rsid w:val="00513C94"/>
    <w:rsid w:val="00516A0B"/>
    <w:rsid w:val="00516E51"/>
    <w:rsid w:val="005220A8"/>
    <w:rsid w:val="00522CB3"/>
    <w:rsid w:val="00524499"/>
    <w:rsid w:val="005258F3"/>
    <w:rsid w:val="00533BC0"/>
    <w:rsid w:val="005364AA"/>
    <w:rsid w:val="005471E5"/>
    <w:rsid w:val="0055401C"/>
    <w:rsid w:val="00554CD0"/>
    <w:rsid w:val="00562F80"/>
    <w:rsid w:val="005677F5"/>
    <w:rsid w:val="00577311"/>
    <w:rsid w:val="0058006F"/>
    <w:rsid w:val="00583182"/>
    <w:rsid w:val="0058644F"/>
    <w:rsid w:val="00586EFB"/>
    <w:rsid w:val="0059114A"/>
    <w:rsid w:val="005920DE"/>
    <w:rsid w:val="005930C6"/>
    <w:rsid w:val="00593311"/>
    <w:rsid w:val="00595B49"/>
    <w:rsid w:val="00597E86"/>
    <w:rsid w:val="005A07FA"/>
    <w:rsid w:val="005A3EB7"/>
    <w:rsid w:val="005A5BE6"/>
    <w:rsid w:val="005A5C2A"/>
    <w:rsid w:val="005B10BE"/>
    <w:rsid w:val="005B722D"/>
    <w:rsid w:val="005B7A7D"/>
    <w:rsid w:val="005C6764"/>
    <w:rsid w:val="005C71B2"/>
    <w:rsid w:val="005F6848"/>
    <w:rsid w:val="005F72E1"/>
    <w:rsid w:val="005F7781"/>
    <w:rsid w:val="005F79E1"/>
    <w:rsid w:val="006054E0"/>
    <w:rsid w:val="00611B30"/>
    <w:rsid w:val="00621DEB"/>
    <w:rsid w:val="00625759"/>
    <w:rsid w:val="0062645E"/>
    <w:rsid w:val="0063386E"/>
    <w:rsid w:val="00642303"/>
    <w:rsid w:val="00645B67"/>
    <w:rsid w:val="00664838"/>
    <w:rsid w:val="00673C4C"/>
    <w:rsid w:val="00681037"/>
    <w:rsid w:val="00692169"/>
    <w:rsid w:val="006B0870"/>
    <w:rsid w:val="006B5440"/>
    <w:rsid w:val="006C20A2"/>
    <w:rsid w:val="006C3905"/>
    <w:rsid w:val="006D0978"/>
    <w:rsid w:val="006D375C"/>
    <w:rsid w:val="006D45BE"/>
    <w:rsid w:val="006D577C"/>
    <w:rsid w:val="006E6550"/>
    <w:rsid w:val="006F3EB8"/>
    <w:rsid w:val="0070525F"/>
    <w:rsid w:val="0070586E"/>
    <w:rsid w:val="00710E3D"/>
    <w:rsid w:val="007114C5"/>
    <w:rsid w:val="00720C4E"/>
    <w:rsid w:val="007263EB"/>
    <w:rsid w:val="00732072"/>
    <w:rsid w:val="0073297C"/>
    <w:rsid w:val="007344CF"/>
    <w:rsid w:val="007417AB"/>
    <w:rsid w:val="00744770"/>
    <w:rsid w:val="00745BB7"/>
    <w:rsid w:val="00747294"/>
    <w:rsid w:val="0075401D"/>
    <w:rsid w:val="00756067"/>
    <w:rsid w:val="00757F20"/>
    <w:rsid w:val="0076466A"/>
    <w:rsid w:val="00767577"/>
    <w:rsid w:val="00784C28"/>
    <w:rsid w:val="007A64D9"/>
    <w:rsid w:val="007A7AC3"/>
    <w:rsid w:val="007B0BDF"/>
    <w:rsid w:val="007B0EB7"/>
    <w:rsid w:val="007B78D7"/>
    <w:rsid w:val="007C1BF0"/>
    <w:rsid w:val="007D07CB"/>
    <w:rsid w:val="007D22B9"/>
    <w:rsid w:val="007D51C6"/>
    <w:rsid w:val="007E3519"/>
    <w:rsid w:val="007E48E3"/>
    <w:rsid w:val="007E4EDE"/>
    <w:rsid w:val="007F2935"/>
    <w:rsid w:val="007F6ED9"/>
    <w:rsid w:val="0080721E"/>
    <w:rsid w:val="00815C0A"/>
    <w:rsid w:val="00817245"/>
    <w:rsid w:val="0082169B"/>
    <w:rsid w:val="0083508C"/>
    <w:rsid w:val="00840D84"/>
    <w:rsid w:val="00847B7C"/>
    <w:rsid w:val="0085323B"/>
    <w:rsid w:val="0086717F"/>
    <w:rsid w:val="008714D3"/>
    <w:rsid w:val="00880127"/>
    <w:rsid w:val="008808B0"/>
    <w:rsid w:val="00881FC8"/>
    <w:rsid w:val="0088489C"/>
    <w:rsid w:val="00891FFB"/>
    <w:rsid w:val="00896C20"/>
    <w:rsid w:val="008A00A1"/>
    <w:rsid w:val="008C13C2"/>
    <w:rsid w:val="008C2401"/>
    <w:rsid w:val="008D1532"/>
    <w:rsid w:val="008D319C"/>
    <w:rsid w:val="008D3695"/>
    <w:rsid w:val="008D5A9E"/>
    <w:rsid w:val="008E27FD"/>
    <w:rsid w:val="008E48BB"/>
    <w:rsid w:val="008F1C64"/>
    <w:rsid w:val="008F362E"/>
    <w:rsid w:val="008F46D2"/>
    <w:rsid w:val="008F5D94"/>
    <w:rsid w:val="008F5F32"/>
    <w:rsid w:val="00902EFB"/>
    <w:rsid w:val="0090735E"/>
    <w:rsid w:val="00911DFF"/>
    <w:rsid w:val="00915A5B"/>
    <w:rsid w:val="0091704A"/>
    <w:rsid w:val="00924A4B"/>
    <w:rsid w:val="009252AB"/>
    <w:rsid w:val="00927815"/>
    <w:rsid w:val="0093145D"/>
    <w:rsid w:val="00941D9D"/>
    <w:rsid w:val="0094242F"/>
    <w:rsid w:val="00943466"/>
    <w:rsid w:val="00945A46"/>
    <w:rsid w:val="009526E2"/>
    <w:rsid w:val="00953F21"/>
    <w:rsid w:val="0096147D"/>
    <w:rsid w:val="009617A2"/>
    <w:rsid w:val="00961A9A"/>
    <w:rsid w:val="00961EDD"/>
    <w:rsid w:val="00974D10"/>
    <w:rsid w:val="009808C0"/>
    <w:rsid w:val="00985C8E"/>
    <w:rsid w:val="00986BA6"/>
    <w:rsid w:val="00987D09"/>
    <w:rsid w:val="00990F26"/>
    <w:rsid w:val="009A5831"/>
    <w:rsid w:val="009A6C35"/>
    <w:rsid w:val="009B0DB0"/>
    <w:rsid w:val="009C2B2A"/>
    <w:rsid w:val="009C47E7"/>
    <w:rsid w:val="009C74BD"/>
    <w:rsid w:val="009C7861"/>
    <w:rsid w:val="009C7B2F"/>
    <w:rsid w:val="009D721E"/>
    <w:rsid w:val="009E1C07"/>
    <w:rsid w:val="009E62DF"/>
    <w:rsid w:val="00A02C9C"/>
    <w:rsid w:val="00A0356C"/>
    <w:rsid w:val="00A124F6"/>
    <w:rsid w:val="00A1294B"/>
    <w:rsid w:val="00A23DB2"/>
    <w:rsid w:val="00A339DD"/>
    <w:rsid w:val="00A36737"/>
    <w:rsid w:val="00A40CC2"/>
    <w:rsid w:val="00A43D39"/>
    <w:rsid w:val="00A5218A"/>
    <w:rsid w:val="00A55302"/>
    <w:rsid w:val="00A55D49"/>
    <w:rsid w:val="00A613DF"/>
    <w:rsid w:val="00A72320"/>
    <w:rsid w:val="00A85FF0"/>
    <w:rsid w:val="00A86CBD"/>
    <w:rsid w:val="00A93824"/>
    <w:rsid w:val="00A93CDB"/>
    <w:rsid w:val="00A947AD"/>
    <w:rsid w:val="00A95F51"/>
    <w:rsid w:val="00AA122D"/>
    <w:rsid w:val="00AA6CA3"/>
    <w:rsid w:val="00AA7569"/>
    <w:rsid w:val="00AB5EF8"/>
    <w:rsid w:val="00AC477B"/>
    <w:rsid w:val="00AC4B3D"/>
    <w:rsid w:val="00AC6DF2"/>
    <w:rsid w:val="00AD2F2C"/>
    <w:rsid w:val="00AE76FA"/>
    <w:rsid w:val="00AF016F"/>
    <w:rsid w:val="00AF2FD4"/>
    <w:rsid w:val="00B13D81"/>
    <w:rsid w:val="00B22E4D"/>
    <w:rsid w:val="00B24A5B"/>
    <w:rsid w:val="00B319E4"/>
    <w:rsid w:val="00B351FC"/>
    <w:rsid w:val="00B4037D"/>
    <w:rsid w:val="00B414EE"/>
    <w:rsid w:val="00B4373B"/>
    <w:rsid w:val="00B6336C"/>
    <w:rsid w:val="00B63381"/>
    <w:rsid w:val="00B65536"/>
    <w:rsid w:val="00B67254"/>
    <w:rsid w:val="00B67CAA"/>
    <w:rsid w:val="00B70CF0"/>
    <w:rsid w:val="00B74D34"/>
    <w:rsid w:val="00B74E26"/>
    <w:rsid w:val="00B761DE"/>
    <w:rsid w:val="00B76B87"/>
    <w:rsid w:val="00B816B7"/>
    <w:rsid w:val="00B8393B"/>
    <w:rsid w:val="00B917E9"/>
    <w:rsid w:val="00B93064"/>
    <w:rsid w:val="00B954D1"/>
    <w:rsid w:val="00BA72A2"/>
    <w:rsid w:val="00BC4367"/>
    <w:rsid w:val="00BC7192"/>
    <w:rsid w:val="00BD2DA7"/>
    <w:rsid w:val="00BE56F5"/>
    <w:rsid w:val="00BF700E"/>
    <w:rsid w:val="00C0287A"/>
    <w:rsid w:val="00C03E11"/>
    <w:rsid w:val="00C15413"/>
    <w:rsid w:val="00C21C7F"/>
    <w:rsid w:val="00C22CBA"/>
    <w:rsid w:val="00C2360C"/>
    <w:rsid w:val="00C31E61"/>
    <w:rsid w:val="00C33C40"/>
    <w:rsid w:val="00C34EE1"/>
    <w:rsid w:val="00C40EE2"/>
    <w:rsid w:val="00C416EE"/>
    <w:rsid w:val="00C42139"/>
    <w:rsid w:val="00C52F46"/>
    <w:rsid w:val="00C61C4B"/>
    <w:rsid w:val="00C65D9D"/>
    <w:rsid w:val="00C7124A"/>
    <w:rsid w:val="00C82C40"/>
    <w:rsid w:val="00C860E5"/>
    <w:rsid w:val="00CA58BE"/>
    <w:rsid w:val="00CA64A6"/>
    <w:rsid w:val="00CA67B9"/>
    <w:rsid w:val="00CB431B"/>
    <w:rsid w:val="00CB6817"/>
    <w:rsid w:val="00CC20F8"/>
    <w:rsid w:val="00CC68C0"/>
    <w:rsid w:val="00CD1834"/>
    <w:rsid w:val="00CE1313"/>
    <w:rsid w:val="00CE2458"/>
    <w:rsid w:val="00CE4338"/>
    <w:rsid w:val="00CF178B"/>
    <w:rsid w:val="00CF4A00"/>
    <w:rsid w:val="00CF59A4"/>
    <w:rsid w:val="00D0554B"/>
    <w:rsid w:val="00D065BB"/>
    <w:rsid w:val="00D07E6E"/>
    <w:rsid w:val="00D13EB3"/>
    <w:rsid w:val="00D20A6A"/>
    <w:rsid w:val="00D223FF"/>
    <w:rsid w:val="00D307BA"/>
    <w:rsid w:val="00D36AA4"/>
    <w:rsid w:val="00D41A28"/>
    <w:rsid w:val="00D427AE"/>
    <w:rsid w:val="00D42F99"/>
    <w:rsid w:val="00D530B7"/>
    <w:rsid w:val="00D56B09"/>
    <w:rsid w:val="00D572D7"/>
    <w:rsid w:val="00D62D8E"/>
    <w:rsid w:val="00D63D07"/>
    <w:rsid w:val="00D674A4"/>
    <w:rsid w:val="00D67F0F"/>
    <w:rsid w:val="00D70DB3"/>
    <w:rsid w:val="00D75722"/>
    <w:rsid w:val="00D83907"/>
    <w:rsid w:val="00D92B49"/>
    <w:rsid w:val="00D92D79"/>
    <w:rsid w:val="00D950B3"/>
    <w:rsid w:val="00DA075F"/>
    <w:rsid w:val="00DA2999"/>
    <w:rsid w:val="00DC404E"/>
    <w:rsid w:val="00DC441C"/>
    <w:rsid w:val="00DC6414"/>
    <w:rsid w:val="00DD4C34"/>
    <w:rsid w:val="00DD5DF6"/>
    <w:rsid w:val="00DD7FA2"/>
    <w:rsid w:val="00DE2297"/>
    <w:rsid w:val="00DF0164"/>
    <w:rsid w:val="00DF6CDD"/>
    <w:rsid w:val="00E00FD3"/>
    <w:rsid w:val="00E018EE"/>
    <w:rsid w:val="00E05176"/>
    <w:rsid w:val="00E16FD3"/>
    <w:rsid w:val="00E20F46"/>
    <w:rsid w:val="00E33185"/>
    <w:rsid w:val="00E35A68"/>
    <w:rsid w:val="00E412F7"/>
    <w:rsid w:val="00E52757"/>
    <w:rsid w:val="00E5405F"/>
    <w:rsid w:val="00E54EBB"/>
    <w:rsid w:val="00E71425"/>
    <w:rsid w:val="00E74EE2"/>
    <w:rsid w:val="00E750B5"/>
    <w:rsid w:val="00E755EB"/>
    <w:rsid w:val="00E77EBA"/>
    <w:rsid w:val="00E86FB6"/>
    <w:rsid w:val="00E92D51"/>
    <w:rsid w:val="00E946EA"/>
    <w:rsid w:val="00E97120"/>
    <w:rsid w:val="00EA1876"/>
    <w:rsid w:val="00EA57B2"/>
    <w:rsid w:val="00EA6A5F"/>
    <w:rsid w:val="00EC12A4"/>
    <w:rsid w:val="00ED3668"/>
    <w:rsid w:val="00EE147B"/>
    <w:rsid w:val="00EE66FD"/>
    <w:rsid w:val="00F04F3A"/>
    <w:rsid w:val="00F13A9E"/>
    <w:rsid w:val="00F166A0"/>
    <w:rsid w:val="00F2176E"/>
    <w:rsid w:val="00F22D3B"/>
    <w:rsid w:val="00F26FFB"/>
    <w:rsid w:val="00F3602D"/>
    <w:rsid w:val="00F400C8"/>
    <w:rsid w:val="00F458F1"/>
    <w:rsid w:val="00F4789D"/>
    <w:rsid w:val="00F5260A"/>
    <w:rsid w:val="00F52DD5"/>
    <w:rsid w:val="00F541D0"/>
    <w:rsid w:val="00F56E39"/>
    <w:rsid w:val="00F673CC"/>
    <w:rsid w:val="00F708A0"/>
    <w:rsid w:val="00F82CE0"/>
    <w:rsid w:val="00F82F3B"/>
    <w:rsid w:val="00F96F83"/>
    <w:rsid w:val="00FA0A6D"/>
    <w:rsid w:val="00FA3BBE"/>
    <w:rsid w:val="00FB4272"/>
    <w:rsid w:val="00FB73CC"/>
    <w:rsid w:val="00FC1FAE"/>
    <w:rsid w:val="00FC25AE"/>
    <w:rsid w:val="00FC67E2"/>
    <w:rsid w:val="00FE29D1"/>
    <w:rsid w:val="00FE2BB5"/>
    <w:rsid w:val="00FF0AA5"/>
    <w:rsid w:val="00FF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189509"/>
  <w15:docId w15:val="{96206F10-9D8A-41E1-9404-CF87E5AF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6C5"/>
    <w:rPr>
      <w:rFonts w:ascii="Letter Gothic" w:eastAsia="Times New Roman" w:hAnsi="Letter Gothic" w:cs="Arial Unicode MS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38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CC36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1C300B"/>
    <w:pPr>
      <w:keepNext/>
      <w:spacing w:before="240" w:after="60"/>
      <w:outlineLvl w:val="3"/>
    </w:pPr>
    <w:rPr>
      <w:rFonts w:ascii="Times New Roman" w:hAnsi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1C30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06388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a7">
    <w:name w:val="Основной текст_"/>
    <w:link w:val="63"/>
    <w:qFormat/>
    <w:locked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3">
    <w:name w:val="Основной текст43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310">
    <w:name w:val="Основной текст (31)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8">
    <w:name w:val="Подпись к таблице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27">
    <w:name w:val="Основной текст (27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32">
    <w:name w:val="Основной текст (32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46">
    <w:name w:val="Основной текст46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1">
    <w:name w:val="Заголовок №4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9">
    <w:name w:val="Текст сноски Знак"/>
    <w:basedOn w:val="a0"/>
    <w:link w:val="aa"/>
    <w:uiPriority w:val="99"/>
    <w:qFormat/>
    <w:rsid w:val="006D56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FootnoteCharacters">
    <w:name w:val="Footnote Characters"/>
    <w:unhideWhenUsed/>
    <w:qFormat/>
    <w:rsid w:val="006D5648"/>
    <w:rPr>
      <w:vertAlign w:val="superscript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1F44A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1F44AD"/>
    <w:rPr>
      <w:color w:val="0563C1" w:themeColor="hyperlink"/>
      <w:u w:val="single"/>
    </w:rPr>
  </w:style>
  <w:style w:type="character" w:customStyle="1" w:styleId="30">
    <w:name w:val="Заголовок 3 Знак"/>
    <w:basedOn w:val="a0"/>
    <w:uiPriority w:val="9"/>
    <w:semiHidden/>
    <w:qFormat/>
    <w:rsid w:val="00CC360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308B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0"/>
    <w:qFormat/>
    <w:rsid w:val="008D3CBF"/>
  </w:style>
  <w:style w:type="character" w:customStyle="1" w:styleId="2">
    <w:name w:val="Текст сноски Знак2"/>
    <w:qFormat/>
    <w:locked/>
    <w:rsid w:val="00DC63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basedOn w:val="a0"/>
    <w:link w:val="af"/>
    <w:qFormat/>
    <w:rsid w:val="004D0D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Посещённая гиперссылка"/>
    <w:rPr>
      <w:color w:val="800000"/>
      <w:u w:val="single"/>
    </w:rPr>
  </w:style>
  <w:style w:type="character" w:customStyle="1" w:styleId="af1">
    <w:name w:val="Символ сноски"/>
    <w:qFormat/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af3">
    <w:name w:val="Символ концевой сноски"/>
    <w:qFormat/>
  </w:style>
  <w:style w:type="paragraph" w:styleId="af">
    <w:name w:val="Title"/>
    <w:basedOn w:val="a"/>
    <w:next w:val="af4"/>
    <w:link w:val="ae"/>
    <w:qFormat/>
    <w:rsid w:val="004D0D5B"/>
    <w:pPr>
      <w:jc w:val="center"/>
    </w:pPr>
    <w:rPr>
      <w:rFonts w:ascii="Times New Roman" w:hAnsi="Times New Roman" w:cs="Times New Roman"/>
      <w:b/>
      <w:szCs w:val="20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f8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f9">
    <w:name w:val="List Paragraph"/>
    <w:basedOn w:val="a"/>
    <w:uiPriority w:val="34"/>
    <w:qFormat/>
    <w:rsid w:val="00526D79"/>
    <w:pPr>
      <w:ind w:left="720"/>
      <w:contextualSpacing/>
    </w:pPr>
  </w:style>
  <w:style w:type="paragraph" w:customStyle="1" w:styleId="63">
    <w:name w:val="Основной текст63"/>
    <w:basedOn w:val="a"/>
    <w:link w:val="a7"/>
    <w:qFormat/>
    <w:rsid w:val="00C668BE"/>
    <w:pPr>
      <w:shd w:val="clear" w:color="auto" w:fill="FFFFFF"/>
      <w:spacing w:before="420" w:after="420" w:line="240" w:lineRule="atLeast"/>
    </w:pPr>
    <w:rPr>
      <w:rFonts w:ascii="Times New Roman" w:eastAsiaTheme="minorHAnsi" w:hAnsi="Times New Roman" w:cstheme="minorBidi"/>
      <w:spacing w:val="10"/>
      <w:sz w:val="25"/>
      <w:szCs w:val="25"/>
      <w:lang w:eastAsia="en-US"/>
    </w:rPr>
  </w:style>
  <w:style w:type="paragraph" w:customStyle="1" w:styleId="12">
    <w:name w:val="Обычный1"/>
    <w:qFormat/>
    <w:rsid w:val="00C668BE"/>
    <w:pPr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aa">
    <w:name w:val="footnote text"/>
    <w:basedOn w:val="a"/>
    <w:link w:val="a9"/>
    <w:uiPriority w:val="99"/>
    <w:rsid w:val="006D5648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c"/>
    <w:uiPriority w:val="99"/>
    <w:semiHidden/>
    <w:unhideWhenUsed/>
    <w:qFormat/>
    <w:rsid w:val="001F44AD"/>
    <w:rPr>
      <w:rFonts w:ascii="Segoe UI" w:hAnsi="Segoe UI" w:cs="Segoe UI"/>
      <w:sz w:val="18"/>
      <w:szCs w:val="18"/>
    </w:rPr>
  </w:style>
  <w:style w:type="paragraph" w:styleId="afa">
    <w:name w:val="Normal (Web)"/>
    <w:basedOn w:val="a"/>
    <w:uiPriority w:val="99"/>
    <w:unhideWhenUsed/>
    <w:qFormat/>
    <w:rsid w:val="00C37CFE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Default">
    <w:name w:val="Default"/>
    <w:qFormat/>
    <w:rsid w:val="00035CF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mailrucssattributepostfix">
    <w:name w:val="msonormal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msolistparagraphmailrucssattributepostfix">
    <w:name w:val="msolistparagraph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qFormat/>
    <w:rsid w:val="00484CC6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5">
    <w:name w:val="Style45"/>
    <w:basedOn w:val="a"/>
    <w:qFormat/>
    <w:rsid w:val="00F07353"/>
    <w:pPr>
      <w:widowControl w:val="0"/>
      <w:spacing w:line="485" w:lineRule="exact"/>
      <w:ind w:hanging="355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39"/>
    <w:rsid w:val="00D94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Заголовок 3 Знак1"/>
    <w:basedOn w:val="a1"/>
    <w:link w:val="3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semiHidden/>
    <w:unhideWhenUsed/>
    <w:rsid w:val="00DD5DF6"/>
    <w:rPr>
      <w:color w:val="0563C1" w:themeColor="hyperlink"/>
      <w:u w:val="single"/>
    </w:rPr>
  </w:style>
  <w:style w:type="paragraph" w:customStyle="1" w:styleId="p205">
    <w:name w:val="p205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7">
    <w:name w:val="ft7"/>
    <w:basedOn w:val="a0"/>
    <w:rsid w:val="005020FD"/>
  </w:style>
  <w:style w:type="character" w:customStyle="1" w:styleId="ft16">
    <w:name w:val="ft16"/>
    <w:basedOn w:val="a0"/>
    <w:rsid w:val="005020FD"/>
  </w:style>
  <w:style w:type="paragraph" w:customStyle="1" w:styleId="p38">
    <w:name w:val="p38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p75">
    <w:name w:val="p75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18">
    <w:name w:val="ft18"/>
    <w:basedOn w:val="a0"/>
    <w:rsid w:val="005020FD"/>
  </w:style>
  <w:style w:type="paragraph" w:customStyle="1" w:styleId="p14">
    <w:name w:val="p14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15">
    <w:name w:val="ft15"/>
    <w:basedOn w:val="a0"/>
    <w:rsid w:val="005020FD"/>
  </w:style>
  <w:style w:type="paragraph" w:customStyle="1" w:styleId="p26">
    <w:name w:val="p26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114">
    <w:name w:val="ft114"/>
    <w:basedOn w:val="a0"/>
    <w:rsid w:val="005020FD"/>
  </w:style>
  <w:style w:type="paragraph" w:customStyle="1" w:styleId="p380">
    <w:name w:val="p380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p146">
    <w:name w:val="p146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20">
    <w:name w:val="ft20"/>
    <w:basedOn w:val="a0"/>
    <w:rsid w:val="005020FD"/>
  </w:style>
  <w:style w:type="paragraph" w:customStyle="1" w:styleId="p68">
    <w:name w:val="p68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42">
    <w:name w:val="ft42"/>
    <w:basedOn w:val="a0"/>
    <w:rsid w:val="005020FD"/>
  </w:style>
  <w:style w:type="character" w:customStyle="1" w:styleId="ft31">
    <w:name w:val="ft31"/>
    <w:basedOn w:val="a0"/>
    <w:rsid w:val="005020FD"/>
  </w:style>
  <w:style w:type="character" w:customStyle="1" w:styleId="ft44">
    <w:name w:val="ft44"/>
    <w:basedOn w:val="a0"/>
    <w:rsid w:val="00502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2485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84478639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33700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4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69999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8506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s://vak.minobrnauki.gov.ru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&#1085;&#1101;&#1073;.&#1088;&#1092;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grebennikon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lib.alpinadigital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B2C9F3610CA034898213DD7465BD9FE" ma:contentTypeVersion="1" ma:contentTypeDescription="Создание документа." ma:contentTypeScope="" ma:versionID="25222c3b0ed94af278148c7834a3af8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A8C64-D7E4-403C-9186-30ABBB599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F59A1-B7C9-4937-87E2-3B7DC6DEA8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19BD74-2FDA-40EB-9620-C2371AACB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5F4F07-84BB-4C97-8C62-B7B4ACD55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39</Pages>
  <Words>10167</Words>
  <Characters>57952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Чуб</dc:creator>
  <dc:description/>
  <cp:lastModifiedBy>Клопот Светлана Анатольевна</cp:lastModifiedBy>
  <cp:revision>525</cp:revision>
  <cp:lastPrinted>2018-09-24T06:45:00Z</cp:lastPrinted>
  <dcterms:created xsi:type="dcterms:W3CDTF">2020-05-20T15:45:00Z</dcterms:created>
  <dcterms:modified xsi:type="dcterms:W3CDTF">2024-05-17T12:00:00Z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0x010100EB2C9F3610CA034898213DD7465BD9FE</vt:lpwstr>
  </property>
</Properties>
</file>